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4852FC">
      <w:pPr>
        <w:jc w:val="center"/>
        <w:rPr>
          <w:rFonts w:ascii="仿宋_GB2312" w:eastAsia="仿宋_GB2312"/>
          <w:color w:val="000000" w:themeColor="text1"/>
          <w:sz w:val="32"/>
          <w:szCs w:val="32"/>
        </w:rPr>
      </w:pPr>
      <w:r w:rsidRPr="00A8596A">
        <w:rPr>
          <w:rFonts w:ascii="仿宋_GB2312" w:eastAsia="仿宋_GB2312" w:hint="eastAsia"/>
          <w:color w:val="000000" w:themeColor="text1"/>
          <w:sz w:val="32"/>
          <w:szCs w:val="32"/>
        </w:rPr>
        <w:t>常怀委〔2020〕</w:t>
      </w:r>
      <w:r w:rsidR="001F130C" w:rsidRPr="00A8596A">
        <w:rPr>
          <w:rFonts w:ascii="仿宋_GB2312" w:eastAsia="仿宋_GB2312" w:hint="eastAsia"/>
          <w:color w:val="000000" w:themeColor="text1"/>
          <w:sz w:val="32"/>
          <w:szCs w:val="32"/>
        </w:rPr>
        <w:t>1</w:t>
      </w:r>
      <w:r w:rsidR="005B49A0">
        <w:rPr>
          <w:rFonts w:ascii="仿宋_GB2312" w:eastAsia="仿宋_GB2312" w:hint="eastAsia"/>
          <w:color w:val="000000" w:themeColor="text1"/>
          <w:sz w:val="32"/>
          <w:szCs w:val="32"/>
        </w:rPr>
        <w:t>6</w:t>
      </w:r>
      <w:r w:rsidRPr="00A8596A">
        <w:rPr>
          <w:rFonts w:ascii="仿宋_GB2312" w:eastAsia="仿宋_GB2312" w:hint="eastAsia"/>
          <w:color w:val="000000" w:themeColor="text1"/>
          <w:sz w:val="32"/>
          <w:szCs w:val="32"/>
        </w:rPr>
        <w:t>号</w:t>
      </w:r>
    </w:p>
    <w:p w:rsidR="00874CEA" w:rsidRPr="00A8596A" w:rsidRDefault="00874CEA">
      <w:pPr>
        <w:spacing w:line="240" w:lineRule="exact"/>
        <w:jc w:val="center"/>
        <w:rPr>
          <w:rFonts w:ascii="仿宋_GB2312" w:eastAsia="仿宋_GB2312"/>
          <w:color w:val="000000" w:themeColor="text1"/>
          <w:sz w:val="32"/>
          <w:szCs w:val="32"/>
        </w:rPr>
      </w:pPr>
    </w:p>
    <w:p w:rsidR="00874CEA" w:rsidRPr="00A8596A" w:rsidRDefault="00874CEA">
      <w:pPr>
        <w:spacing w:line="240" w:lineRule="exact"/>
        <w:jc w:val="center"/>
        <w:rPr>
          <w:rFonts w:ascii="仿宋_GB2312" w:eastAsia="仿宋_GB2312"/>
          <w:color w:val="000000" w:themeColor="text1"/>
          <w:sz w:val="32"/>
          <w:szCs w:val="32"/>
        </w:rPr>
      </w:pPr>
    </w:p>
    <w:p w:rsidR="005B49A0" w:rsidRDefault="005B49A0" w:rsidP="005B49A0">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5B49A0">
        <w:rPr>
          <w:rFonts w:ascii="方正小标宋简体" w:eastAsia="方正小标宋简体" w:hAnsi="Tahoma" w:cs="Tahoma" w:hint="eastAsia"/>
          <w:b/>
          <w:bCs/>
          <w:color w:val="000000" w:themeColor="text1"/>
          <w:kern w:val="0"/>
          <w:sz w:val="44"/>
          <w:szCs w:val="44"/>
          <w:lang w:bidi="zh-CN"/>
        </w:rPr>
        <w:t>关于开展 2020 年度常州大学怀德学院</w:t>
      </w:r>
    </w:p>
    <w:p w:rsidR="005B49A0" w:rsidRPr="005B49A0" w:rsidRDefault="005B49A0" w:rsidP="005B49A0">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5B49A0">
        <w:rPr>
          <w:rFonts w:ascii="方正小标宋简体" w:eastAsia="方正小标宋简体" w:hAnsi="Tahoma" w:cs="Tahoma" w:hint="eastAsia"/>
          <w:b/>
          <w:bCs/>
          <w:color w:val="000000" w:themeColor="text1"/>
          <w:kern w:val="0"/>
          <w:sz w:val="44"/>
          <w:szCs w:val="44"/>
          <w:lang w:bidi="zh-CN"/>
        </w:rPr>
        <w:t>党建工作“样板支部”培育创建工作的通知</w:t>
      </w:r>
    </w:p>
    <w:p w:rsidR="00874CEA" w:rsidRDefault="00874CEA">
      <w:pPr>
        <w:widowControl/>
        <w:spacing w:line="480" w:lineRule="exact"/>
        <w:jc w:val="center"/>
        <w:rPr>
          <w:rFonts w:ascii="方正小标宋简体" w:eastAsia="方正小标宋简体" w:cs="Tahoma"/>
          <w:b/>
          <w:bCs/>
          <w:color w:val="000000" w:themeColor="text1"/>
          <w:sz w:val="44"/>
          <w:szCs w:val="44"/>
        </w:rPr>
      </w:pPr>
    </w:p>
    <w:p w:rsidR="005B49A0" w:rsidRPr="005B49A0" w:rsidRDefault="005B49A0" w:rsidP="00F25498">
      <w:pPr>
        <w:spacing w:line="560" w:lineRule="exact"/>
        <w:rPr>
          <w:rFonts w:ascii="仿宋_GB2312" w:eastAsia="仿宋_GB2312"/>
          <w:sz w:val="32"/>
          <w:szCs w:val="32"/>
        </w:rPr>
      </w:pPr>
      <w:r w:rsidRPr="005B49A0">
        <w:rPr>
          <w:rFonts w:ascii="仿宋_GB2312" w:eastAsia="仿宋_GB2312" w:hint="eastAsia"/>
          <w:sz w:val="32"/>
          <w:szCs w:val="32"/>
        </w:rPr>
        <w:t>各党总支：</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为推进基层党组织标准化、规范化建设，不断提升基层党组织的组织力、凝聚力、战斗力，根据省委教育工委关于开展新时代高校党建示范创建和质量创优工作（以下简称党建“双创”工作）的有关要求，拟在全院范围内培育创建一批党建工作“样板支部”，通过示范引领有效推动全面从严治党向学院基层延伸，切实提高全院基层党建工作水平。现将有关事项通知如下：</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t>一、工作目标</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坚持“培育为基、重在建设、典型引领、整体推进”的原则，不断夯实基层党组织建设基础，提升基层党组织标准化、规范化建设水平，突出基层党组织政治功能，增强师生党员的认同感和使命感，为推动落实立德树人根本任务，推进学院各项事业高质量发展提供坚强的组织保证。</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坚持好中选优，在全面创建的基础上，选择</w:t>
      </w:r>
      <w:proofErr w:type="gramStart"/>
      <w:r w:rsidRPr="005B49A0">
        <w:rPr>
          <w:rFonts w:ascii="仿宋_GB2312" w:eastAsia="仿宋_GB2312" w:hint="eastAsia"/>
          <w:sz w:val="32"/>
          <w:szCs w:val="32"/>
        </w:rPr>
        <w:t>部分党建</w:t>
      </w:r>
      <w:proofErr w:type="gramEnd"/>
      <w:r w:rsidRPr="005B49A0">
        <w:rPr>
          <w:rFonts w:ascii="仿宋_GB2312" w:eastAsia="仿宋_GB2312" w:hint="eastAsia"/>
          <w:sz w:val="32"/>
          <w:szCs w:val="32"/>
        </w:rPr>
        <w:t>工作基础好、条件较为成熟的党支部进行重点扶持，着力打造成为基层</w:t>
      </w:r>
      <w:r w:rsidRPr="005B49A0">
        <w:rPr>
          <w:rFonts w:ascii="仿宋_GB2312" w:eastAsia="仿宋_GB2312" w:hint="eastAsia"/>
          <w:sz w:val="32"/>
          <w:szCs w:val="32"/>
        </w:rPr>
        <w:lastRenderedPageBreak/>
        <w:t>党建先进典型，以点带面，推动常州大学怀德</w:t>
      </w:r>
      <w:proofErr w:type="gramStart"/>
      <w:r w:rsidRPr="005B49A0">
        <w:rPr>
          <w:rFonts w:ascii="仿宋_GB2312" w:eastAsia="仿宋_GB2312" w:hint="eastAsia"/>
          <w:sz w:val="32"/>
          <w:szCs w:val="32"/>
        </w:rPr>
        <w:t>学院党建</w:t>
      </w:r>
      <w:proofErr w:type="gramEnd"/>
      <w:r w:rsidRPr="005B49A0">
        <w:rPr>
          <w:rFonts w:ascii="仿宋_GB2312" w:eastAsia="仿宋_GB2312" w:hint="eastAsia"/>
          <w:sz w:val="32"/>
          <w:szCs w:val="32"/>
        </w:rPr>
        <w:t>品牌群的形成。</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t>二、组织实施</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党建工作“样板支部”培育创建工作将按照培育创建、申报认定、评优表彰三个步骤开展。</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（一）培育创建（2020年6月-2020年11月初）。</w:t>
      </w:r>
      <w:r w:rsidRPr="005B49A0">
        <w:rPr>
          <w:rFonts w:ascii="仿宋_GB2312" w:eastAsia="仿宋_GB2312" w:hint="eastAsia"/>
          <w:sz w:val="32"/>
          <w:szCs w:val="32"/>
        </w:rPr>
        <w:t>各党总支、直属党支部应专题研究培育创建工作，对基层党支部的党建工作基础、成功做法、特色经验等进行梳理和总结，从中确定培育对象。参加培育创建的基层党支部，要对标《中共教育部党组关于高校党组织“对标争先”建设计划的实施意见》《教育部办公厅关于开展新时代高校党建示范创建和质量创优工作的通知》《新时代江苏基层党建“五聚焦五落实”三年行动计划（</w:t>
      </w:r>
      <w:r w:rsidR="00B03C02">
        <w:rPr>
          <w:rFonts w:ascii="仿宋_GB2312" w:eastAsia="仿宋_GB2312" w:hint="eastAsia"/>
          <w:sz w:val="32"/>
          <w:szCs w:val="32"/>
        </w:rPr>
        <w:t>2019-2020</w:t>
      </w:r>
      <w:r w:rsidRPr="005B49A0">
        <w:rPr>
          <w:rFonts w:ascii="仿宋_GB2312" w:eastAsia="仿宋_GB2312" w:hint="eastAsia"/>
          <w:sz w:val="32"/>
          <w:szCs w:val="32"/>
        </w:rPr>
        <w:t>年）》《新时代江苏高校党支部建设“提质增效”三年行动计划（2019-2021年）》等文件要求，根据《党建工作“样板支部”培育创建工作重点任务及标准指南》（见附件1）创建目标，逐步深化，明确主要任务及方法步骤，综合评估工作基础，统筹确定建设任务，精心谋划预期成果。在培育建设周期内，坚持统筹规划和分步实施相结合、整体提升和品牌塑造相结合，按计划、分步骤开展培育创建工作。同时，要着重围绕坚持和加强党的全面领导、着重围绕严格“三会一课”、创新工作方法等方面出成果。成果形式包括但不限于：成熟有效的党建工作制度体系、机制办法；优秀基层党建工作法、典型案例；师生思想政治工作品牌、育人载体；经验推广示范、辐射</w:t>
      </w:r>
      <w:proofErr w:type="gramStart"/>
      <w:r w:rsidRPr="005B49A0">
        <w:rPr>
          <w:rFonts w:ascii="仿宋_GB2312" w:eastAsia="仿宋_GB2312" w:hint="eastAsia"/>
          <w:sz w:val="32"/>
          <w:szCs w:val="32"/>
        </w:rPr>
        <w:t>带动成效</w:t>
      </w:r>
      <w:proofErr w:type="gramEnd"/>
      <w:r w:rsidRPr="005B49A0">
        <w:rPr>
          <w:rFonts w:ascii="仿宋_GB2312" w:eastAsia="仿宋_GB2312" w:hint="eastAsia"/>
          <w:sz w:val="32"/>
          <w:szCs w:val="32"/>
        </w:rPr>
        <w:t>等。</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lastRenderedPageBreak/>
        <w:t>（二）申报评定（2020年11月）</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培育建设周期结束后，由各党总支组织申报。学院组织进行考核评估，在审查总结报告、成果材料的基础上，采取听取专题汇报、实地考察验收等方式进行综合评定，确定党建工作“样板支部”名单。</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t>（三）表彰奖励（2020年11月）</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2020年11月，学院将对党建工作“样板支部”予以表彰及奖励，并在党支部中进行宣传，促进基层党建工作以点带面向深度和广度发展。</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t>三、实施保障</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（一）压实领导责任。</w:t>
      </w:r>
      <w:r w:rsidRPr="005B49A0">
        <w:rPr>
          <w:rFonts w:ascii="仿宋_GB2312" w:eastAsia="仿宋_GB2312" w:hint="eastAsia"/>
          <w:sz w:val="32"/>
          <w:szCs w:val="32"/>
        </w:rPr>
        <w:t>基层党组织要高度重视，认真组织好党建工作“样板支部”的培育创建工作，坚持对标建设，对标培育，加强常态化跟踪指导。</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（二）精心统筹谋划。</w:t>
      </w:r>
      <w:r w:rsidRPr="005B49A0">
        <w:rPr>
          <w:rFonts w:ascii="仿宋_GB2312" w:eastAsia="仿宋_GB2312" w:hint="eastAsia"/>
          <w:sz w:val="32"/>
          <w:szCs w:val="32"/>
        </w:rPr>
        <w:t>基层党组织要坚持从实际出发，科学制定创建实施方案，提出具体创建目标和工作举措。坚持把“样板支部”建设融入基层党建重点任务的落实，并同完成本单位中心工作有机结合，切忌党建“双创”工作与中心工作“两张皮”。</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（三）落实经费保障。</w:t>
      </w:r>
      <w:r w:rsidRPr="005B49A0">
        <w:rPr>
          <w:rFonts w:ascii="仿宋_GB2312" w:eastAsia="仿宋_GB2312" w:hint="eastAsia"/>
          <w:sz w:val="32"/>
          <w:szCs w:val="32"/>
        </w:rPr>
        <w:t>院党委对各</w:t>
      </w:r>
      <w:r w:rsidR="009202B5">
        <w:rPr>
          <w:rFonts w:ascii="仿宋_GB2312" w:eastAsia="仿宋_GB2312" w:hint="eastAsia"/>
          <w:sz w:val="32"/>
          <w:szCs w:val="32"/>
        </w:rPr>
        <w:t>系部</w:t>
      </w:r>
      <w:bookmarkStart w:id="0" w:name="_GoBack"/>
      <w:bookmarkEnd w:id="0"/>
      <w:r w:rsidRPr="005B49A0">
        <w:rPr>
          <w:rFonts w:ascii="仿宋_GB2312" w:eastAsia="仿宋_GB2312" w:hint="eastAsia"/>
          <w:sz w:val="32"/>
          <w:szCs w:val="32"/>
        </w:rPr>
        <w:t>党建工作“样板支部”予以一定的经费支持。各建设单位要严格执行有关财务管理规定，规范合理使用建设经费。</w:t>
      </w:r>
    </w:p>
    <w:p w:rsidR="005B49A0" w:rsidRPr="005B49A0" w:rsidRDefault="005B49A0" w:rsidP="00B03C02">
      <w:pPr>
        <w:spacing w:line="560" w:lineRule="exact"/>
        <w:ind w:firstLineChars="200" w:firstLine="643"/>
        <w:rPr>
          <w:rFonts w:ascii="仿宋_GB2312" w:eastAsia="仿宋_GB2312"/>
          <w:sz w:val="32"/>
          <w:szCs w:val="32"/>
        </w:rPr>
      </w:pPr>
      <w:r w:rsidRPr="00B03C02">
        <w:rPr>
          <w:rFonts w:ascii="仿宋_GB2312" w:eastAsia="仿宋_GB2312" w:hint="eastAsia"/>
          <w:b/>
          <w:sz w:val="32"/>
          <w:szCs w:val="32"/>
        </w:rPr>
        <w:t>（四）注重典型引领。</w:t>
      </w:r>
      <w:r w:rsidRPr="005B49A0">
        <w:rPr>
          <w:rFonts w:ascii="仿宋_GB2312" w:eastAsia="仿宋_GB2312" w:hint="eastAsia"/>
          <w:sz w:val="32"/>
          <w:szCs w:val="32"/>
        </w:rPr>
        <w:t>各级党组织要及时总结、提炼好的经验和做法，注意选树一批叫得响、立得住、可推广、能持久的先进典型，切实发挥“样板支部”的示范引领作用。</w:t>
      </w:r>
    </w:p>
    <w:p w:rsidR="005B49A0" w:rsidRPr="005B49A0" w:rsidRDefault="005B49A0" w:rsidP="00F25498">
      <w:pPr>
        <w:spacing w:line="560" w:lineRule="exact"/>
        <w:ind w:firstLineChars="200" w:firstLine="643"/>
        <w:rPr>
          <w:rFonts w:ascii="仿宋_GB2312" w:eastAsia="仿宋_GB2312"/>
          <w:b/>
          <w:sz w:val="32"/>
          <w:szCs w:val="32"/>
        </w:rPr>
      </w:pPr>
      <w:r w:rsidRPr="005B49A0">
        <w:rPr>
          <w:rFonts w:ascii="仿宋_GB2312" w:eastAsia="仿宋_GB2312" w:hint="eastAsia"/>
          <w:b/>
          <w:sz w:val="32"/>
          <w:szCs w:val="32"/>
        </w:rPr>
        <w:lastRenderedPageBreak/>
        <w:t>四、工作要求</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（一）申报数量。</w:t>
      </w:r>
      <w:r w:rsidRPr="005B49A0">
        <w:rPr>
          <w:rFonts w:ascii="仿宋_GB2312" w:eastAsia="仿宋_GB2312" w:hint="eastAsia"/>
          <w:sz w:val="32"/>
          <w:szCs w:val="32"/>
        </w:rPr>
        <w:t>各党总支至少申报1个“样板支部”。要结合实际，发掘、凝练所属党支部的探索经验、培育成果、创建成效，充分发挥引领示范、辐射带动作用，引领带动</w:t>
      </w:r>
      <w:proofErr w:type="gramStart"/>
      <w:r w:rsidRPr="005B49A0">
        <w:rPr>
          <w:rFonts w:ascii="仿宋_GB2312" w:eastAsia="仿宋_GB2312" w:hint="eastAsia"/>
          <w:sz w:val="32"/>
          <w:szCs w:val="32"/>
        </w:rPr>
        <w:t>学院党建</w:t>
      </w:r>
      <w:proofErr w:type="gramEnd"/>
      <w:r w:rsidRPr="005B49A0">
        <w:rPr>
          <w:rFonts w:ascii="仿宋_GB2312" w:eastAsia="仿宋_GB2312" w:hint="eastAsia"/>
          <w:sz w:val="32"/>
          <w:szCs w:val="32"/>
        </w:rPr>
        <w:t>工作质量整体提升，办好中国特色社会主义大学，培养社会主义合格建设者和可靠接班人。</w:t>
      </w:r>
    </w:p>
    <w:p w:rsidR="005B49A0" w:rsidRPr="005B49A0" w:rsidRDefault="005B49A0" w:rsidP="00F25498">
      <w:pPr>
        <w:spacing w:line="560" w:lineRule="exact"/>
        <w:ind w:firstLineChars="200" w:firstLine="643"/>
        <w:rPr>
          <w:rFonts w:ascii="仿宋_GB2312" w:eastAsia="仿宋_GB2312"/>
          <w:sz w:val="32"/>
          <w:szCs w:val="32"/>
        </w:rPr>
      </w:pPr>
      <w:r w:rsidRPr="005B49A0">
        <w:rPr>
          <w:rFonts w:ascii="仿宋_GB2312" w:eastAsia="仿宋_GB2312" w:hint="eastAsia"/>
          <w:b/>
          <w:sz w:val="32"/>
          <w:szCs w:val="32"/>
        </w:rPr>
        <w:t>（二）材料提交。</w:t>
      </w:r>
      <w:r w:rsidRPr="005B49A0">
        <w:rPr>
          <w:rFonts w:ascii="仿宋_GB2312" w:eastAsia="仿宋_GB2312" w:hint="eastAsia"/>
          <w:sz w:val="32"/>
          <w:szCs w:val="32"/>
        </w:rPr>
        <w:t>请参评党支部填写《常州大学怀德学院党建工作“样板支部”申报表》（附件2）并提供支撑材料，申报材料报送前须经党总支审核并盖章。申报表和支撑材料于11月10日前交党群工作部（怀德楼905），电子版发送至</w:t>
      </w:r>
      <w:r w:rsidR="005E52D4" w:rsidRPr="005B49A0">
        <w:rPr>
          <w:rFonts w:ascii="仿宋_GB2312" w:eastAsia="仿宋_GB2312" w:hint="eastAsia"/>
          <w:sz w:val="32"/>
          <w:szCs w:val="32"/>
        </w:rPr>
        <w:t>党群工作部</w:t>
      </w:r>
      <w:r w:rsidRPr="005B49A0">
        <w:rPr>
          <w:rFonts w:ascii="仿宋_GB2312" w:eastAsia="仿宋_GB2312" w:hint="eastAsia"/>
          <w:sz w:val="32"/>
          <w:szCs w:val="32"/>
        </w:rPr>
        <w:t>邮箱：dqgzb@cczu.edu.cn；联系人：</w:t>
      </w:r>
      <w:proofErr w:type="gramStart"/>
      <w:r w:rsidRPr="005B49A0">
        <w:rPr>
          <w:rFonts w:ascii="仿宋_GB2312" w:eastAsia="仿宋_GB2312" w:hint="eastAsia"/>
          <w:sz w:val="32"/>
          <w:szCs w:val="32"/>
        </w:rPr>
        <w:t>岳士君</w:t>
      </w:r>
      <w:proofErr w:type="gramEnd"/>
      <w:r w:rsidRPr="005B49A0">
        <w:rPr>
          <w:rFonts w:ascii="仿宋_GB2312" w:eastAsia="仿宋_GB2312" w:hint="eastAsia"/>
          <w:sz w:val="32"/>
          <w:szCs w:val="32"/>
        </w:rPr>
        <w:t>，电话：85120132。</w:t>
      </w:r>
    </w:p>
    <w:p w:rsidR="005B49A0" w:rsidRPr="005E52D4" w:rsidRDefault="005B49A0" w:rsidP="00F25498">
      <w:pPr>
        <w:spacing w:line="560" w:lineRule="exact"/>
        <w:ind w:firstLineChars="200" w:firstLine="640"/>
        <w:rPr>
          <w:rFonts w:ascii="仿宋_GB2312" w:eastAsia="仿宋_GB2312"/>
          <w:sz w:val="32"/>
          <w:szCs w:val="32"/>
        </w:rPr>
      </w:pP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附件：</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1.党建工作“样板支部”培育创建工作重点任务及标准指南</w:t>
      </w:r>
    </w:p>
    <w:p w:rsidR="005B49A0" w:rsidRPr="005B49A0" w:rsidRDefault="005B49A0" w:rsidP="00F25498">
      <w:pPr>
        <w:spacing w:line="560" w:lineRule="exact"/>
        <w:ind w:firstLineChars="200" w:firstLine="640"/>
        <w:rPr>
          <w:rFonts w:ascii="仿宋_GB2312" w:eastAsia="仿宋_GB2312"/>
          <w:sz w:val="32"/>
          <w:szCs w:val="32"/>
        </w:rPr>
      </w:pPr>
      <w:r w:rsidRPr="005B49A0">
        <w:rPr>
          <w:rFonts w:ascii="仿宋_GB2312" w:eastAsia="仿宋_GB2312" w:hint="eastAsia"/>
          <w:sz w:val="32"/>
          <w:szCs w:val="32"/>
        </w:rPr>
        <w:t>2.常州大学怀德</w:t>
      </w:r>
      <w:proofErr w:type="gramStart"/>
      <w:r w:rsidRPr="005B49A0">
        <w:rPr>
          <w:rFonts w:ascii="仿宋_GB2312" w:eastAsia="仿宋_GB2312" w:hint="eastAsia"/>
          <w:sz w:val="32"/>
          <w:szCs w:val="32"/>
        </w:rPr>
        <w:t>学院党建</w:t>
      </w:r>
      <w:proofErr w:type="gramEnd"/>
      <w:r w:rsidRPr="005B49A0">
        <w:rPr>
          <w:rFonts w:ascii="仿宋_GB2312" w:eastAsia="仿宋_GB2312" w:hint="eastAsia"/>
          <w:sz w:val="32"/>
          <w:szCs w:val="32"/>
        </w:rPr>
        <w:t>工作样板支部申报表</w:t>
      </w:r>
    </w:p>
    <w:p w:rsidR="003D62C5" w:rsidRPr="005B49A0" w:rsidRDefault="003D62C5" w:rsidP="00F25498">
      <w:pPr>
        <w:tabs>
          <w:tab w:val="left" w:pos="861"/>
        </w:tabs>
        <w:spacing w:line="56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F25498">
      <w:pPr>
        <w:tabs>
          <w:tab w:val="left" w:pos="861"/>
        </w:tabs>
        <w:spacing w:line="560" w:lineRule="exact"/>
        <w:ind w:firstLineChars="200" w:firstLine="640"/>
        <w:jc w:val="left"/>
        <w:rPr>
          <w:rFonts w:ascii="仿宋_GB2312" w:eastAsia="仿宋_GB2312" w:hAnsi="仿宋_GB2312" w:cs="仿宋_GB2312"/>
          <w:color w:val="000000" w:themeColor="text1"/>
          <w:sz w:val="32"/>
          <w:szCs w:val="32"/>
        </w:rPr>
      </w:pPr>
    </w:p>
    <w:p w:rsidR="00C14B16" w:rsidRPr="00A8596A" w:rsidRDefault="00C14B16" w:rsidP="00F25498">
      <w:pPr>
        <w:tabs>
          <w:tab w:val="left" w:pos="861"/>
        </w:tabs>
        <w:spacing w:line="56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F25498">
      <w:pPr>
        <w:tabs>
          <w:tab w:val="left" w:pos="861"/>
        </w:tabs>
        <w:wordWrap w:val="0"/>
        <w:spacing w:line="56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中共常州大学</w:t>
      </w:r>
      <w:r w:rsidRPr="00A8596A">
        <w:rPr>
          <w:rFonts w:ascii="仿宋_GB2312" w:eastAsia="仿宋_GB2312" w:hAnsi="仿宋_GB2312" w:cs="仿宋_GB2312" w:hint="eastAsia"/>
          <w:color w:val="000000" w:themeColor="text1"/>
          <w:sz w:val="32"/>
          <w:szCs w:val="32"/>
        </w:rPr>
        <w:t>怀德学院</w:t>
      </w:r>
      <w:r w:rsidRPr="00A8596A">
        <w:rPr>
          <w:rFonts w:ascii="仿宋_GB2312" w:eastAsia="仿宋_GB2312" w:hAnsi="仿宋_GB2312" w:cs="仿宋_GB2312"/>
          <w:color w:val="000000" w:themeColor="text1"/>
          <w:sz w:val="32"/>
          <w:szCs w:val="32"/>
        </w:rPr>
        <w:t>委员会</w:t>
      </w:r>
      <w:r w:rsidR="00F25498">
        <w:rPr>
          <w:rFonts w:ascii="仿宋_GB2312" w:eastAsia="仿宋_GB2312" w:hAnsi="仿宋_GB2312" w:cs="仿宋_GB2312" w:hint="eastAsia"/>
          <w:color w:val="000000" w:themeColor="text1"/>
          <w:sz w:val="32"/>
          <w:szCs w:val="32"/>
        </w:rPr>
        <w:t xml:space="preserve">        </w:t>
      </w:r>
    </w:p>
    <w:p w:rsidR="003D62C5" w:rsidRPr="00A8596A" w:rsidRDefault="003D62C5" w:rsidP="00F25498">
      <w:pPr>
        <w:tabs>
          <w:tab w:val="left" w:pos="861"/>
        </w:tabs>
        <w:wordWrap w:val="0"/>
        <w:spacing w:line="56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2020年</w:t>
      </w:r>
      <w:r w:rsidR="00F25498">
        <w:rPr>
          <w:rFonts w:ascii="仿宋_GB2312" w:eastAsia="仿宋_GB2312" w:hAnsi="仿宋_GB2312" w:cs="仿宋_GB2312" w:hint="eastAsia"/>
          <w:color w:val="000000" w:themeColor="text1"/>
          <w:sz w:val="32"/>
          <w:szCs w:val="32"/>
        </w:rPr>
        <w:t>7</w:t>
      </w:r>
      <w:r w:rsidRPr="00A8596A">
        <w:rPr>
          <w:rFonts w:ascii="仿宋_GB2312" w:eastAsia="仿宋_GB2312" w:hAnsi="仿宋_GB2312" w:cs="仿宋_GB2312"/>
          <w:color w:val="000000" w:themeColor="text1"/>
          <w:sz w:val="32"/>
          <w:szCs w:val="32"/>
        </w:rPr>
        <w:t>月</w:t>
      </w:r>
      <w:r w:rsidR="00F25498">
        <w:rPr>
          <w:rFonts w:ascii="仿宋_GB2312" w:eastAsia="仿宋_GB2312" w:hAnsi="仿宋_GB2312" w:cs="仿宋_GB2312" w:hint="eastAsia"/>
          <w:color w:val="000000" w:themeColor="text1"/>
          <w:sz w:val="32"/>
          <w:szCs w:val="32"/>
        </w:rPr>
        <w:t>16</w:t>
      </w:r>
      <w:r w:rsidRPr="00A8596A">
        <w:rPr>
          <w:rFonts w:ascii="仿宋_GB2312" w:eastAsia="仿宋_GB2312" w:hAnsi="仿宋_GB2312" w:cs="仿宋_GB2312"/>
          <w:color w:val="000000" w:themeColor="text1"/>
          <w:sz w:val="32"/>
          <w:szCs w:val="32"/>
        </w:rPr>
        <w:t>日</w:t>
      </w:r>
      <w:r w:rsidR="00F25498">
        <w:rPr>
          <w:rFonts w:ascii="仿宋_GB2312" w:eastAsia="仿宋_GB2312" w:hAnsi="仿宋_GB2312" w:cs="仿宋_GB2312" w:hint="eastAsia"/>
          <w:color w:val="000000" w:themeColor="text1"/>
          <w:sz w:val="32"/>
          <w:szCs w:val="32"/>
        </w:rPr>
        <w:t xml:space="preserve">             </w:t>
      </w: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F25498" w:rsidRDefault="00F25498" w:rsidP="00F25498">
      <w:pPr>
        <w:pStyle w:val="a4"/>
        <w:spacing w:before="1" w:line="560" w:lineRule="exact"/>
        <w:ind w:right="38"/>
        <w:rPr>
          <w:rFonts w:asciiTheme="majorEastAsia" w:eastAsiaTheme="majorEastAsia" w:hAnsiTheme="majorEastAsia" w:cstheme="minorEastAsia"/>
          <w:b/>
          <w:sz w:val="32"/>
          <w:szCs w:val="32"/>
          <w:lang w:eastAsia="zh-CN"/>
        </w:rPr>
        <w:sectPr w:rsidR="00F25498">
          <w:footerReference w:type="even" r:id="rId10"/>
          <w:footerReference w:type="default" r:id="rId11"/>
          <w:type w:val="continuous"/>
          <w:pgSz w:w="11906" w:h="16838"/>
          <w:pgMar w:top="2098" w:right="1474" w:bottom="1134" w:left="1588" w:header="851" w:footer="992" w:gutter="0"/>
          <w:pgNumType w:fmt="numberInDash"/>
          <w:cols w:space="425"/>
          <w:titlePg/>
          <w:docGrid w:type="lines" w:linePitch="634" w:charSpace="21679"/>
        </w:sectPr>
      </w:pPr>
    </w:p>
    <w:p w:rsidR="001F130C" w:rsidRPr="00F25498" w:rsidRDefault="00F25498" w:rsidP="00DE2F8B">
      <w:pPr>
        <w:pStyle w:val="a4"/>
        <w:spacing w:before="1" w:line="560" w:lineRule="exact"/>
        <w:ind w:right="38"/>
        <w:jc w:val="both"/>
        <w:rPr>
          <w:rFonts w:asciiTheme="majorEastAsia" w:eastAsiaTheme="majorEastAsia" w:hAnsiTheme="majorEastAsia" w:cstheme="minorEastAsia"/>
          <w:b/>
          <w:sz w:val="32"/>
          <w:szCs w:val="32"/>
          <w:lang w:eastAsia="zh-CN"/>
        </w:rPr>
      </w:pPr>
      <w:r w:rsidRPr="00F25498">
        <w:rPr>
          <w:rFonts w:asciiTheme="majorEastAsia" w:eastAsiaTheme="majorEastAsia" w:hAnsiTheme="majorEastAsia" w:cstheme="minorEastAsia" w:hint="eastAsia"/>
          <w:b/>
          <w:sz w:val="32"/>
          <w:szCs w:val="32"/>
          <w:lang w:eastAsia="zh-CN"/>
        </w:rPr>
        <w:lastRenderedPageBreak/>
        <w:t>附件1：</w:t>
      </w:r>
    </w:p>
    <w:p w:rsidR="00F25498" w:rsidRPr="00DE2F8B" w:rsidRDefault="00F25498" w:rsidP="00DE2F8B">
      <w:pPr>
        <w:spacing w:beforeLines="40" w:before="253" w:afterLines="40" w:after="253" w:line="480" w:lineRule="exact"/>
        <w:jc w:val="center"/>
        <w:rPr>
          <w:rFonts w:ascii="仿宋_GB2312" w:eastAsia="仿宋_GB2312" w:hAnsi="方正小标宋简体" w:cs="方正小标宋简体"/>
          <w:b/>
          <w:sz w:val="36"/>
          <w:szCs w:val="36"/>
        </w:rPr>
      </w:pPr>
      <w:r w:rsidRPr="00DE2F8B">
        <w:rPr>
          <w:rFonts w:ascii="仿宋_GB2312" w:eastAsia="仿宋_GB2312" w:hAnsi="方正小标宋简体" w:cs="方正小标宋简体" w:hint="eastAsia"/>
          <w:b/>
          <w:color w:val="000000"/>
          <w:sz w:val="36"/>
          <w:szCs w:val="36"/>
          <w:lang w:bidi="ar"/>
        </w:rPr>
        <w:t>党建工作“样板</w:t>
      </w:r>
      <w:r w:rsidRPr="00DE2F8B">
        <w:rPr>
          <w:rFonts w:ascii="仿宋_GB2312" w:eastAsia="仿宋_GB2312" w:hAnsi="方正小标宋简体" w:cs="方正小标宋简体" w:hint="eastAsia"/>
          <w:b/>
          <w:sz w:val="36"/>
          <w:szCs w:val="36"/>
          <w:lang w:bidi="ar"/>
        </w:rPr>
        <w:t>支部</w:t>
      </w:r>
      <w:r w:rsidRPr="00DE2F8B">
        <w:rPr>
          <w:rFonts w:ascii="仿宋_GB2312" w:eastAsia="仿宋_GB2312" w:hAnsi="方正小标宋简体" w:cs="方正小标宋简体" w:hint="eastAsia"/>
          <w:b/>
          <w:color w:val="000000"/>
          <w:sz w:val="36"/>
          <w:szCs w:val="36"/>
          <w:lang w:bidi="ar"/>
        </w:rPr>
        <w:t>”</w:t>
      </w:r>
      <w:r w:rsidRPr="00DE2F8B">
        <w:rPr>
          <w:rFonts w:ascii="仿宋_GB2312" w:eastAsia="仿宋_GB2312" w:hAnsi="方正小标宋简体" w:cs="方正小标宋简体" w:hint="eastAsia"/>
          <w:b/>
          <w:sz w:val="36"/>
          <w:szCs w:val="36"/>
          <w:lang w:bidi="ar"/>
        </w:rPr>
        <w:t>培育创建工作重点任务及标准指南</w:t>
      </w:r>
    </w:p>
    <w:tbl>
      <w:tblPr>
        <w:tblW w:w="14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410"/>
        <w:gridCol w:w="7655"/>
        <w:gridCol w:w="2192"/>
      </w:tblGrid>
      <w:tr w:rsidR="00F25498" w:rsidRPr="00DE2F8B" w:rsidTr="008F3DBF">
        <w:trPr>
          <w:trHeight w:val="81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DE2F8B">
            <w:pPr>
              <w:spacing w:line="440" w:lineRule="exact"/>
              <w:jc w:val="center"/>
              <w:rPr>
                <w:rFonts w:ascii="仿宋_GB2312" w:eastAsia="仿宋_GB2312"/>
                <w:b/>
                <w:sz w:val="28"/>
                <w:szCs w:val="32"/>
              </w:rPr>
            </w:pPr>
            <w:r w:rsidRPr="00DE2F8B">
              <w:rPr>
                <w:rFonts w:ascii="仿宋_GB2312" w:eastAsia="仿宋_GB2312" w:hint="eastAsia"/>
                <w:b/>
                <w:sz w:val="28"/>
                <w:szCs w:val="32"/>
              </w:rPr>
              <w:t>一级指标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DE2F8B">
            <w:pPr>
              <w:spacing w:line="440" w:lineRule="exact"/>
              <w:jc w:val="center"/>
              <w:rPr>
                <w:rFonts w:ascii="仿宋_GB2312" w:eastAsia="仿宋_GB2312"/>
                <w:b/>
                <w:sz w:val="28"/>
                <w:szCs w:val="32"/>
              </w:rPr>
            </w:pPr>
            <w:r w:rsidRPr="00DE2F8B">
              <w:rPr>
                <w:rFonts w:ascii="仿宋_GB2312" w:eastAsia="仿宋_GB2312" w:hint="eastAsia"/>
                <w:b/>
                <w:sz w:val="28"/>
                <w:szCs w:val="32"/>
              </w:rPr>
              <w:t>二级指标</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DE2F8B">
            <w:pPr>
              <w:spacing w:line="440" w:lineRule="exact"/>
              <w:jc w:val="center"/>
              <w:rPr>
                <w:rFonts w:ascii="仿宋_GB2312" w:eastAsia="仿宋_GB2312"/>
                <w:b/>
                <w:sz w:val="28"/>
                <w:szCs w:val="32"/>
              </w:rPr>
            </w:pPr>
            <w:r w:rsidRPr="00DE2F8B">
              <w:rPr>
                <w:rFonts w:ascii="仿宋_GB2312" w:eastAsia="仿宋_GB2312" w:hint="eastAsia"/>
                <w:b/>
                <w:sz w:val="28"/>
                <w:szCs w:val="32"/>
              </w:rPr>
              <w:t>三级指标</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DE2F8B">
            <w:pPr>
              <w:spacing w:line="440" w:lineRule="exact"/>
              <w:jc w:val="center"/>
              <w:rPr>
                <w:rFonts w:ascii="仿宋_GB2312" w:eastAsia="仿宋_GB2312"/>
                <w:b/>
                <w:sz w:val="28"/>
                <w:szCs w:val="32"/>
              </w:rPr>
            </w:pPr>
            <w:r w:rsidRPr="00DE2F8B">
              <w:rPr>
                <w:rFonts w:ascii="仿宋_GB2312" w:eastAsia="仿宋_GB2312" w:hint="eastAsia"/>
                <w:b/>
                <w:sz w:val="28"/>
                <w:szCs w:val="32"/>
              </w:rPr>
              <w:t>备注</w:t>
            </w:r>
          </w:p>
        </w:tc>
      </w:tr>
      <w:tr w:rsidR="00F25498" w:rsidRPr="00F25498" w:rsidTr="008F3DBF">
        <w:trPr>
          <w:trHeight w:val="6266"/>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rPr>
                <w:rFonts w:ascii="仿宋_GB2312" w:eastAsia="仿宋_GB2312"/>
                <w:sz w:val="28"/>
                <w:szCs w:val="32"/>
              </w:rPr>
            </w:pPr>
            <w:r w:rsidRPr="00F25498">
              <w:rPr>
                <w:rFonts w:ascii="仿宋_GB2312" w:eastAsia="仿宋_GB2312"/>
                <w:sz w:val="28"/>
                <w:szCs w:val="32"/>
              </w:rPr>
              <w:t>1.</w:t>
            </w:r>
            <w:r w:rsidRPr="00F25498">
              <w:rPr>
                <w:rFonts w:ascii="仿宋_GB2312" w:eastAsia="仿宋_GB2312" w:hint="eastAsia"/>
                <w:sz w:val="28"/>
                <w:szCs w:val="32"/>
              </w:rPr>
              <w:t>教育党员有力</w:t>
            </w:r>
          </w:p>
          <w:p w:rsidR="00F25498" w:rsidRPr="00F25498" w:rsidRDefault="00F25498" w:rsidP="00F25498">
            <w:pPr>
              <w:spacing w:line="440" w:lineRule="exact"/>
              <w:rPr>
                <w:rFonts w:ascii="仿宋_GB2312" w:eastAsia="仿宋_GB2312"/>
                <w:sz w:val="28"/>
                <w:szCs w:val="32"/>
              </w:rPr>
            </w:pPr>
            <w:r w:rsidRPr="00F25498">
              <w:rPr>
                <w:rFonts w:ascii="仿宋_GB2312" w:eastAsia="仿宋_GB2312" w:hint="eastAsia"/>
                <w:sz w:val="28"/>
                <w:szCs w:val="32"/>
              </w:rPr>
              <w:t>（20分）</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F25498" w:rsidRDefault="00F25498" w:rsidP="00F25498">
            <w:pPr>
              <w:spacing w:line="440" w:lineRule="exact"/>
              <w:rPr>
                <w:rFonts w:ascii="仿宋_GB2312" w:eastAsia="仿宋_GB2312"/>
                <w:sz w:val="28"/>
                <w:szCs w:val="32"/>
              </w:rPr>
            </w:pPr>
            <w:r w:rsidRPr="00F25498">
              <w:rPr>
                <w:rFonts w:ascii="仿宋_GB2312" w:eastAsia="仿宋_GB2312"/>
                <w:sz w:val="28"/>
                <w:szCs w:val="32"/>
              </w:rPr>
              <w:t>1.1</w:t>
            </w:r>
            <w:r w:rsidRPr="00F25498">
              <w:rPr>
                <w:rFonts w:ascii="仿宋_GB2312" w:eastAsia="仿宋_GB2312" w:hint="eastAsia"/>
                <w:sz w:val="28"/>
                <w:szCs w:val="32"/>
              </w:rPr>
              <w:t>突出政治功能，党员教育扎实有效</w:t>
            </w:r>
          </w:p>
        </w:tc>
        <w:tc>
          <w:tcPr>
            <w:tcW w:w="7655"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F25498" w:rsidRDefault="00F25498" w:rsidP="008F3DBF">
            <w:pPr>
              <w:spacing w:line="440" w:lineRule="exact"/>
              <w:ind w:left="772" w:hangingChars="200" w:hanging="772"/>
              <w:rPr>
                <w:rFonts w:ascii="仿宋_GB2312" w:eastAsia="仿宋_GB2312"/>
                <w:sz w:val="28"/>
                <w:szCs w:val="32"/>
              </w:rPr>
            </w:pPr>
            <w:r w:rsidRPr="00F25498">
              <w:rPr>
                <w:rFonts w:ascii="仿宋_GB2312" w:eastAsia="仿宋_GB2312" w:hint="eastAsia"/>
                <w:sz w:val="28"/>
                <w:szCs w:val="32"/>
              </w:rPr>
              <w:t>（</w:t>
            </w:r>
            <w:r w:rsidRPr="00F25498">
              <w:rPr>
                <w:rFonts w:ascii="仿宋_GB2312" w:eastAsia="仿宋_GB2312"/>
                <w:sz w:val="28"/>
                <w:szCs w:val="32"/>
              </w:rPr>
              <w:t>1</w:t>
            </w:r>
            <w:r w:rsidRPr="00F25498">
              <w:rPr>
                <w:rFonts w:ascii="仿宋_GB2312" w:eastAsia="仿宋_GB2312" w:hint="eastAsia"/>
                <w:sz w:val="28"/>
                <w:szCs w:val="32"/>
              </w:rPr>
              <w:t>）始终把政治建设摆在首位，用习近平新时代中国特色社会主义思想武装党员头脑、指导实践、推动工作，教育党员牢固树立“四个意识”、坚定“四个自信”、做到“两个维护”。</w:t>
            </w:r>
          </w:p>
          <w:p w:rsidR="00F25498" w:rsidRPr="00F25498" w:rsidRDefault="00F25498" w:rsidP="008F3DBF">
            <w:pPr>
              <w:spacing w:line="440" w:lineRule="exact"/>
              <w:ind w:left="772" w:hangingChars="200" w:hanging="772"/>
              <w:rPr>
                <w:rFonts w:ascii="仿宋_GB2312" w:eastAsia="仿宋_GB2312"/>
                <w:sz w:val="28"/>
                <w:szCs w:val="32"/>
              </w:rPr>
            </w:pPr>
            <w:r w:rsidRPr="00F25498">
              <w:rPr>
                <w:rFonts w:ascii="仿宋_GB2312" w:eastAsia="仿宋_GB2312" w:hint="eastAsia"/>
                <w:sz w:val="28"/>
                <w:szCs w:val="32"/>
              </w:rPr>
              <w:t>（</w:t>
            </w:r>
            <w:r w:rsidRPr="00F25498">
              <w:rPr>
                <w:rFonts w:ascii="仿宋_GB2312" w:eastAsia="仿宋_GB2312"/>
                <w:sz w:val="28"/>
                <w:szCs w:val="32"/>
              </w:rPr>
              <w:t>2</w:t>
            </w:r>
            <w:r w:rsidRPr="00F25498">
              <w:rPr>
                <w:rFonts w:ascii="仿宋_GB2312" w:eastAsia="仿宋_GB2312" w:hint="eastAsia"/>
                <w:sz w:val="28"/>
                <w:szCs w:val="32"/>
              </w:rPr>
              <w:t>）认真贯彻落实党的路线方针政策，宣传执行上级党组织及本支部的决议，支部党员、干部师生始终在思想上政治上行动上同以习近平同志为核心的党中央保持高度一致。</w:t>
            </w:r>
          </w:p>
          <w:p w:rsidR="00F25498" w:rsidRPr="00F25498" w:rsidRDefault="00F25498" w:rsidP="008F3DBF">
            <w:pPr>
              <w:spacing w:line="440" w:lineRule="exact"/>
              <w:ind w:left="772" w:hangingChars="200" w:hanging="772"/>
            </w:pPr>
            <w:r w:rsidRPr="00F25498">
              <w:rPr>
                <w:rFonts w:ascii="仿宋_GB2312" w:eastAsia="仿宋_GB2312" w:hint="eastAsia"/>
                <w:sz w:val="28"/>
                <w:szCs w:val="32"/>
              </w:rPr>
              <w:t>（</w:t>
            </w:r>
            <w:r w:rsidRPr="00F25498">
              <w:rPr>
                <w:rFonts w:ascii="仿宋_GB2312" w:eastAsia="仿宋_GB2312"/>
                <w:sz w:val="28"/>
                <w:szCs w:val="32"/>
              </w:rPr>
              <w:t>3</w:t>
            </w:r>
            <w:r w:rsidRPr="00F25498">
              <w:rPr>
                <w:rFonts w:ascii="仿宋_GB2312" w:eastAsia="仿宋_GB2312" w:hint="eastAsia"/>
                <w:sz w:val="28"/>
                <w:szCs w:val="32"/>
              </w:rPr>
              <w:t>）按年度组织师生党员开展集中学习培训，时间一般不少于8个学时。</w:t>
            </w:r>
          </w:p>
        </w:tc>
        <w:tc>
          <w:tcPr>
            <w:tcW w:w="21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820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r w:rsidRPr="00DE2F8B">
              <w:rPr>
                <w:rFonts w:ascii="仿宋_GB2312" w:eastAsia="仿宋_GB2312"/>
                <w:sz w:val="28"/>
                <w:szCs w:val="32"/>
              </w:rPr>
              <w:t>1.2</w:t>
            </w:r>
            <w:r w:rsidRPr="00DE2F8B">
              <w:rPr>
                <w:rFonts w:ascii="仿宋_GB2312" w:eastAsia="仿宋_GB2312" w:hint="eastAsia"/>
                <w:sz w:val="28"/>
                <w:szCs w:val="32"/>
              </w:rPr>
              <w:t>认真开展“不忘初心，牢记使命”主题教育，深入推进“两学一做”学习教育常态化制度化，“三会一课”制度规范落实，支部主题党日严格规范</w:t>
            </w:r>
          </w:p>
        </w:tc>
        <w:tc>
          <w:tcPr>
            <w:tcW w:w="7655"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）认真开展“不忘初心，牢记使命”主题教育，推进“两学一做”学习教育常态化制度化，“三会一课”突出政治学习和党性锻炼，做到形式多样、氛围庄重。每月召开</w:t>
            </w:r>
            <w:r w:rsidRPr="00DE2F8B">
              <w:rPr>
                <w:rFonts w:ascii="仿宋_GB2312" w:eastAsia="仿宋_GB2312"/>
                <w:sz w:val="28"/>
                <w:szCs w:val="32"/>
              </w:rPr>
              <w:t>1</w:t>
            </w:r>
            <w:r w:rsidRPr="00DE2F8B">
              <w:rPr>
                <w:rFonts w:ascii="仿宋_GB2312" w:eastAsia="仿宋_GB2312" w:hint="eastAsia"/>
                <w:sz w:val="28"/>
                <w:szCs w:val="32"/>
              </w:rPr>
              <w:t>次党小组会（不设党小组的支部召开支部大会）和支部委员会会议，一般每季度召开</w:t>
            </w:r>
            <w:r w:rsidRPr="00DE2F8B">
              <w:rPr>
                <w:rFonts w:ascii="仿宋_GB2312" w:eastAsia="仿宋_GB2312"/>
                <w:sz w:val="28"/>
                <w:szCs w:val="32"/>
              </w:rPr>
              <w:t>1</w:t>
            </w:r>
            <w:r w:rsidRPr="00DE2F8B">
              <w:rPr>
                <w:rFonts w:ascii="仿宋_GB2312" w:eastAsia="仿宋_GB2312" w:hint="eastAsia"/>
                <w:sz w:val="28"/>
                <w:szCs w:val="32"/>
              </w:rPr>
              <w:t>次支部党员大会。党支部书记每年</w:t>
            </w:r>
            <w:proofErr w:type="gramStart"/>
            <w:r w:rsidRPr="00DE2F8B">
              <w:rPr>
                <w:rFonts w:ascii="仿宋_GB2312" w:eastAsia="仿宋_GB2312" w:hint="eastAsia"/>
                <w:sz w:val="28"/>
                <w:szCs w:val="32"/>
              </w:rPr>
              <w:t>至少讲</w:t>
            </w:r>
            <w:proofErr w:type="gramEnd"/>
            <w:r w:rsidRPr="00DE2F8B">
              <w:rPr>
                <w:rFonts w:ascii="仿宋_GB2312" w:eastAsia="仿宋_GB2312"/>
                <w:sz w:val="28"/>
                <w:szCs w:val="32"/>
              </w:rPr>
              <w:t>1</w:t>
            </w:r>
            <w:r w:rsidRPr="00DE2F8B">
              <w:rPr>
                <w:rFonts w:ascii="仿宋_GB2312" w:eastAsia="仿宋_GB2312" w:hint="eastAsia"/>
                <w:sz w:val="28"/>
                <w:szCs w:val="32"/>
              </w:rPr>
              <w:t>次党课。党员领导干部按规定过好双重组织生活。</w:t>
            </w:r>
          </w:p>
          <w:p w:rsidR="00F25498" w:rsidRPr="00F25498" w:rsidRDefault="00F25498" w:rsidP="008F3DBF">
            <w:pPr>
              <w:spacing w:line="440" w:lineRule="exact"/>
              <w:ind w:left="772" w:hangingChars="200" w:hanging="772"/>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）每月相对固定</w:t>
            </w:r>
            <w:r w:rsidRPr="00DE2F8B">
              <w:rPr>
                <w:rFonts w:ascii="仿宋_GB2312" w:eastAsia="仿宋_GB2312"/>
                <w:sz w:val="28"/>
                <w:szCs w:val="32"/>
              </w:rPr>
              <w:t>1</w:t>
            </w:r>
            <w:r w:rsidRPr="00DE2F8B">
              <w:rPr>
                <w:rFonts w:ascii="仿宋_GB2312" w:eastAsia="仿宋_GB2312" w:hint="eastAsia"/>
                <w:sz w:val="28"/>
                <w:szCs w:val="32"/>
              </w:rPr>
              <w:t>天开展主题党日，组织党员集中学习</w:t>
            </w:r>
            <w:r w:rsidRPr="00170DB8">
              <w:rPr>
                <w:rFonts w:ascii="仿宋_GB2312" w:eastAsia="仿宋_GB2312" w:hint="eastAsia"/>
                <w:sz w:val="28"/>
                <w:szCs w:val="32"/>
              </w:rPr>
              <w:t>、过组织生活、</w:t>
            </w:r>
            <w:r w:rsidRPr="00DE2F8B">
              <w:rPr>
                <w:rFonts w:ascii="仿宋_GB2312" w:eastAsia="仿宋_GB2312" w:hint="eastAsia"/>
                <w:sz w:val="28"/>
                <w:szCs w:val="32"/>
              </w:rPr>
              <w:t>进行民主议事、开展志愿服务等活动，主题党日活动结束后进行充分的宣传报道。</w:t>
            </w:r>
          </w:p>
        </w:tc>
        <w:tc>
          <w:tcPr>
            <w:tcW w:w="2192"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2676"/>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sz w:val="28"/>
                <w:szCs w:val="32"/>
              </w:rPr>
              <w:lastRenderedPageBreak/>
              <w:t>2.</w:t>
            </w:r>
            <w:r w:rsidRPr="00DE2F8B">
              <w:rPr>
                <w:rFonts w:ascii="仿宋_GB2312" w:eastAsia="仿宋_GB2312" w:hint="eastAsia"/>
                <w:sz w:val="28"/>
                <w:szCs w:val="32"/>
              </w:rPr>
              <w:t>管理党员有力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（30分）</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sz w:val="28"/>
                <w:szCs w:val="32"/>
              </w:rPr>
              <w:t>2.1</w:t>
            </w:r>
            <w:r w:rsidRPr="00DE2F8B">
              <w:rPr>
                <w:rFonts w:ascii="仿宋_GB2312" w:eastAsia="仿宋_GB2312" w:hint="eastAsia"/>
                <w:sz w:val="28"/>
                <w:szCs w:val="32"/>
              </w:rPr>
              <w:t>支部运行规范</w:t>
            </w:r>
          </w:p>
        </w:tc>
        <w:tc>
          <w:tcPr>
            <w:tcW w:w="7655"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1）党支部工作有计划有记录有总结。规范记录“三会一课”等组织生活情况，记录开展党员主题党日活动、召开组织生活会、民主评议党员等党支部工作和活动开展情况，统一规范使用《党支部工作一本通》和党建记实平台，明确专人负责记录。</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2）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（3）及时更新维护党员信息系统，全过程记录党员发展步骤。建立党支部党员名册、入党积极分子名册、发展对象名册，认真填写并动态更新。</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（4）党员组织隶属关系明晰，按规定做好党</w:t>
            </w:r>
            <w:r w:rsidRPr="00DE2F8B">
              <w:rPr>
                <w:rFonts w:ascii="仿宋_GB2312" w:eastAsia="仿宋_GB2312" w:hint="eastAsia"/>
                <w:sz w:val="28"/>
                <w:szCs w:val="32"/>
              </w:rPr>
              <w:lastRenderedPageBreak/>
              <w:t>员党组织关系接转、流动党员和出国境党员管理。严格落实党费收缴、使用和管理工作，支部每年至少向党员公布一次党费收缴使用情况。党员激励关怀帮扶工作务实管用、常态长效。</w:t>
            </w:r>
          </w:p>
        </w:tc>
        <w:tc>
          <w:tcPr>
            <w:tcW w:w="21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5236"/>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sz w:val="28"/>
                <w:szCs w:val="32"/>
              </w:rPr>
              <w:t>2.2</w:t>
            </w:r>
            <w:r w:rsidRPr="00DE2F8B">
              <w:rPr>
                <w:rFonts w:ascii="仿宋_GB2312" w:eastAsia="仿宋_GB2312" w:hint="eastAsia"/>
                <w:sz w:val="28"/>
                <w:szCs w:val="32"/>
              </w:rPr>
              <w:t>党员先锋模范作用充分发挥</w:t>
            </w:r>
          </w:p>
        </w:tc>
        <w:tc>
          <w:tcPr>
            <w:tcW w:w="7655"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）教育引导师生党员在党内重大活动、志愿服务、日常学习和日常教学科研生活中亮出党员身份，在党员活动中佩戴党徽、树立先锋形象。</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）教育引导教师党员努力成为“四有好老师”“四个引路人”和“四个相统一”的表率，学生党员努力成为“爱国、励志、求真、力行”“勤学、修德、明辨、笃行”“六有大学生”的表率。</w:t>
            </w:r>
          </w:p>
        </w:tc>
        <w:tc>
          <w:tcPr>
            <w:tcW w:w="2192"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447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DE2F8B" w:rsidP="00F25498">
            <w:pPr>
              <w:spacing w:line="440" w:lineRule="exact"/>
              <w:rPr>
                <w:rFonts w:ascii="仿宋_GB2312" w:eastAsia="仿宋_GB2312"/>
                <w:sz w:val="28"/>
                <w:szCs w:val="32"/>
              </w:rPr>
            </w:pPr>
            <w:r>
              <w:rPr>
                <w:rFonts w:ascii="仿宋_GB2312" w:eastAsia="仿宋_GB2312" w:hint="eastAsia"/>
                <w:sz w:val="28"/>
                <w:szCs w:val="32"/>
              </w:rPr>
              <w:lastRenderedPageBreak/>
              <w:t>3.</w:t>
            </w:r>
            <w:r w:rsidR="00F25498" w:rsidRPr="00DE2F8B">
              <w:rPr>
                <w:rFonts w:ascii="仿宋_GB2312" w:eastAsia="仿宋_GB2312" w:hint="eastAsia"/>
                <w:sz w:val="28"/>
                <w:szCs w:val="32"/>
              </w:rPr>
              <w:t>监督党员有力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（10分）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坚持把纪律和规矩挺在前面，监督党员履行义务、遵规守纪及时到位</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）严格用党章党规党纪规范党员行为，教育引导党员模范遵守教师职业道德规范、</w:t>
            </w:r>
            <w:proofErr w:type="gramStart"/>
            <w:r w:rsidRPr="00DE2F8B">
              <w:rPr>
                <w:rFonts w:ascii="仿宋_GB2312" w:eastAsia="仿宋_GB2312" w:hint="eastAsia"/>
                <w:sz w:val="28"/>
                <w:szCs w:val="32"/>
              </w:rPr>
              <w:t>践行</w:t>
            </w:r>
            <w:proofErr w:type="gramEnd"/>
            <w:r w:rsidRPr="00DE2F8B">
              <w:rPr>
                <w:rFonts w:ascii="仿宋_GB2312" w:eastAsia="仿宋_GB2312" w:hint="eastAsia"/>
                <w:sz w:val="28"/>
                <w:szCs w:val="32"/>
              </w:rPr>
              <w:t>学术道德、严守纪律底线，为推动形成优良党风、校风、学风作贡献。落实谈心谈话制度，党支部委员之间、党支部委员和党员之间、党员和党员之间，每年谈心谈话一般不少于</w:t>
            </w:r>
            <w:r w:rsidRPr="00DE2F8B">
              <w:rPr>
                <w:rFonts w:ascii="仿宋_GB2312" w:eastAsia="仿宋_GB2312"/>
                <w:sz w:val="28"/>
                <w:szCs w:val="32"/>
              </w:rPr>
              <w:t>1</w:t>
            </w:r>
            <w:r w:rsidRPr="00DE2F8B">
              <w:rPr>
                <w:rFonts w:ascii="仿宋_GB2312" w:eastAsia="仿宋_GB2312" w:hint="eastAsia"/>
                <w:sz w:val="28"/>
                <w:szCs w:val="32"/>
              </w:rPr>
              <w:t>次。</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）及时掌握了解党员思想动态，善于发现苗头性倾向性问题，“咬耳扯袖”成为常态。每年至少召开</w:t>
            </w:r>
            <w:r w:rsidRPr="00DE2F8B">
              <w:rPr>
                <w:rFonts w:ascii="仿宋_GB2312" w:eastAsia="仿宋_GB2312"/>
                <w:sz w:val="28"/>
                <w:szCs w:val="32"/>
              </w:rPr>
              <w:t>1</w:t>
            </w:r>
            <w:r w:rsidRPr="00DE2F8B">
              <w:rPr>
                <w:rFonts w:ascii="仿宋_GB2312" w:eastAsia="仿宋_GB2312" w:hint="eastAsia"/>
                <w:sz w:val="28"/>
                <w:szCs w:val="32"/>
              </w:rPr>
              <w:t>次组织生活会，严肃开展批评和自我批评，认真查摆和解决问题。</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3</w:t>
            </w:r>
            <w:r w:rsidRPr="00DE2F8B">
              <w:rPr>
                <w:rFonts w:ascii="仿宋_GB2312" w:eastAsia="仿宋_GB2312" w:hint="eastAsia"/>
                <w:sz w:val="28"/>
                <w:szCs w:val="32"/>
              </w:rPr>
              <w:t>）党支部一般每学</w:t>
            </w:r>
            <w:proofErr w:type="gramStart"/>
            <w:r w:rsidRPr="00DE2F8B">
              <w:rPr>
                <w:rFonts w:ascii="仿宋_GB2312" w:eastAsia="仿宋_GB2312" w:hint="eastAsia"/>
                <w:sz w:val="28"/>
                <w:szCs w:val="32"/>
              </w:rPr>
              <w:t>期末向</w:t>
            </w:r>
            <w:proofErr w:type="gramEnd"/>
            <w:r w:rsidRPr="00DE2F8B">
              <w:rPr>
                <w:rFonts w:ascii="仿宋_GB2312" w:eastAsia="仿宋_GB2312" w:hint="eastAsia"/>
                <w:sz w:val="28"/>
                <w:szCs w:val="32"/>
              </w:rPr>
              <w:t>上级党组织报告</w:t>
            </w:r>
            <w:r w:rsidRPr="00DE2F8B">
              <w:rPr>
                <w:rFonts w:ascii="仿宋_GB2312" w:eastAsia="仿宋_GB2312"/>
                <w:sz w:val="28"/>
                <w:szCs w:val="32"/>
              </w:rPr>
              <w:t>1</w:t>
            </w:r>
            <w:r w:rsidRPr="00DE2F8B">
              <w:rPr>
                <w:rFonts w:ascii="仿宋_GB2312" w:eastAsia="仿宋_GB2312" w:hint="eastAsia"/>
                <w:sz w:val="28"/>
                <w:szCs w:val="32"/>
              </w:rPr>
              <w:t>次支部工作，每年向支部党员大会报告工作情况。党员一般每年向党支部汇报</w:t>
            </w:r>
            <w:r w:rsidRPr="00DE2F8B">
              <w:rPr>
                <w:rFonts w:ascii="仿宋_GB2312" w:eastAsia="仿宋_GB2312"/>
                <w:sz w:val="28"/>
                <w:szCs w:val="32"/>
              </w:rPr>
              <w:t>1</w:t>
            </w:r>
            <w:r w:rsidRPr="00DE2F8B">
              <w:rPr>
                <w:rFonts w:ascii="仿宋_GB2312" w:eastAsia="仿宋_GB2312" w:hint="eastAsia"/>
                <w:sz w:val="28"/>
                <w:szCs w:val="32"/>
              </w:rPr>
              <w:t>次学习、思想和工作情况。党支部一般每年开展</w:t>
            </w:r>
            <w:r w:rsidRPr="00DE2F8B">
              <w:rPr>
                <w:rFonts w:ascii="仿宋_GB2312" w:eastAsia="仿宋_GB2312"/>
                <w:sz w:val="28"/>
                <w:szCs w:val="32"/>
              </w:rPr>
              <w:t>1</w:t>
            </w:r>
            <w:r w:rsidRPr="00DE2F8B">
              <w:rPr>
                <w:rFonts w:ascii="仿宋_GB2312" w:eastAsia="仿宋_GB2312" w:hint="eastAsia"/>
                <w:sz w:val="28"/>
                <w:szCs w:val="32"/>
              </w:rPr>
              <w:t>次民主评议党员。</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4</w:t>
            </w:r>
            <w:r w:rsidRPr="00DE2F8B">
              <w:rPr>
                <w:rFonts w:ascii="仿宋_GB2312" w:eastAsia="仿宋_GB2312" w:hint="eastAsia"/>
                <w:sz w:val="28"/>
                <w:szCs w:val="32"/>
              </w:rPr>
              <w:t>）党员组织处置等措施有效运用、稳妥有序。党员退出机制健全，及时稳妥处置不合格党员。</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8062"/>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DE2F8B" w:rsidP="00F25498">
            <w:pPr>
              <w:spacing w:line="440" w:lineRule="exact"/>
              <w:rPr>
                <w:rFonts w:ascii="仿宋_GB2312" w:eastAsia="仿宋_GB2312"/>
                <w:sz w:val="28"/>
                <w:szCs w:val="32"/>
              </w:rPr>
            </w:pPr>
            <w:r>
              <w:rPr>
                <w:rFonts w:ascii="仿宋_GB2312" w:eastAsia="仿宋_GB2312" w:hint="eastAsia"/>
                <w:sz w:val="28"/>
                <w:szCs w:val="32"/>
              </w:rPr>
              <w:lastRenderedPageBreak/>
              <w:t>4.</w:t>
            </w:r>
            <w:r w:rsidR="00F25498" w:rsidRPr="00DE2F8B">
              <w:rPr>
                <w:rFonts w:ascii="仿宋_GB2312" w:eastAsia="仿宋_GB2312" w:hint="eastAsia"/>
                <w:sz w:val="28"/>
                <w:szCs w:val="32"/>
              </w:rPr>
              <w:t>组织师生有力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（10分）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引领带动师生投入中心工作的动员力、实效性强</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）积极参与本单位重要事项讨论决策，师生思想政治工作针对性和亲和力强，最大限度地把师生组织起来，引领带动师生积极投身学院改革发展、维护学院和谐稳定。</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）教师党支部团结带领广大教师落实立德树人根本任务，不断提高人才培养质量。</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3</w:t>
            </w:r>
            <w:r w:rsidRPr="00DE2F8B">
              <w:rPr>
                <w:rFonts w:ascii="仿宋_GB2312" w:eastAsia="仿宋_GB2312" w:hint="eastAsia"/>
                <w:sz w:val="28"/>
                <w:szCs w:val="32"/>
              </w:rPr>
              <w:t>）学生党支部积极参与班级、年级、学生组织管理工作，引领优良班风学风校风建设，推进社会主义核心价值观培育</w:t>
            </w:r>
            <w:proofErr w:type="gramStart"/>
            <w:r w:rsidRPr="00DE2F8B">
              <w:rPr>
                <w:rFonts w:ascii="仿宋_GB2312" w:eastAsia="仿宋_GB2312" w:hint="eastAsia"/>
                <w:sz w:val="28"/>
                <w:szCs w:val="32"/>
              </w:rPr>
              <w:t>践行</w:t>
            </w:r>
            <w:proofErr w:type="gramEnd"/>
            <w:r w:rsidRPr="00DE2F8B">
              <w:rPr>
                <w:rFonts w:ascii="仿宋_GB2312" w:eastAsia="仿宋_GB2312" w:hint="eastAsia"/>
                <w:sz w:val="28"/>
                <w:szCs w:val="32"/>
              </w:rPr>
              <w:t>。支部党员在所在班级、所在专业评奖评优、担任干部中表现优良。</w:t>
            </w:r>
          </w:p>
          <w:p w:rsidR="00F25498" w:rsidRPr="00DE2F8B" w:rsidRDefault="00F25498" w:rsidP="008F3DBF">
            <w:pPr>
              <w:spacing w:line="440" w:lineRule="exact"/>
              <w:ind w:left="772" w:hangingChars="200" w:hanging="772"/>
              <w:rPr>
                <w:rFonts w:ascii="仿宋_GB2312" w:eastAsia="仿宋_GB2312"/>
                <w:sz w:val="28"/>
                <w:szCs w:val="32"/>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3837"/>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DE2F8B" w:rsidP="00F25498">
            <w:pPr>
              <w:spacing w:line="440" w:lineRule="exact"/>
              <w:rPr>
                <w:rFonts w:ascii="仿宋_GB2312" w:eastAsia="仿宋_GB2312"/>
                <w:sz w:val="28"/>
                <w:szCs w:val="32"/>
              </w:rPr>
            </w:pPr>
            <w:r>
              <w:rPr>
                <w:rFonts w:ascii="仿宋_GB2312" w:eastAsia="仿宋_GB2312" w:hint="eastAsia"/>
                <w:sz w:val="28"/>
                <w:szCs w:val="32"/>
              </w:rPr>
              <w:lastRenderedPageBreak/>
              <w:t>5.</w:t>
            </w:r>
            <w:r w:rsidR="00F25498" w:rsidRPr="00DE2F8B">
              <w:rPr>
                <w:rFonts w:ascii="仿宋_GB2312" w:eastAsia="仿宋_GB2312" w:hint="eastAsia"/>
                <w:sz w:val="28"/>
                <w:szCs w:val="32"/>
              </w:rPr>
              <w:t>宣传师生有力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（10分）</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sz w:val="28"/>
                <w:szCs w:val="32"/>
              </w:rPr>
              <w:t>5.1</w:t>
            </w:r>
            <w:r w:rsidRPr="00DE2F8B">
              <w:rPr>
                <w:rFonts w:ascii="仿宋_GB2312" w:eastAsia="仿宋_GB2312" w:hint="eastAsia"/>
                <w:sz w:val="28"/>
                <w:szCs w:val="32"/>
              </w:rPr>
              <w:t>学习传达上级党组织决策部署及时到位</w:t>
            </w:r>
          </w:p>
        </w:tc>
        <w:tc>
          <w:tcPr>
            <w:tcW w:w="7655"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）组织开展习近平新时代中国特色社会主义思想学习教育，引领师生听党话、跟党走，把师生思想统一到党中央决策部署上来。</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）认真贯彻落实党的路线方针政策，及时学习传达上级党组织的决议，结合本单位实际抓好组织落实。</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3</w:t>
            </w:r>
            <w:r w:rsidRPr="00DE2F8B">
              <w:rPr>
                <w:rFonts w:ascii="仿宋_GB2312" w:eastAsia="仿宋_GB2312" w:hint="eastAsia"/>
                <w:sz w:val="28"/>
                <w:szCs w:val="32"/>
              </w:rPr>
              <w:t>）巩固马克思主义在高校意识形态领域的指导地位，有效防止各类错误思想文化侵蚀，教育引导师生在课堂教学、论坛讲座等活动中坚持正确的政治立场、政治方向、政治原则、政治道路</w:t>
            </w:r>
            <w:r w:rsidR="005E52D4">
              <w:rPr>
                <w:rFonts w:ascii="仿宋_GB2312" w:eastAsia="仿宋_GB2312" w:hint="eastAsia"/>
                <w:sz w:val="28"/>
                <w:szCs w:val="32"/>
              </w:rPr>
              <w:t>。</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（4）利用重大节日、纪念日和重要时问节点，有组织地</w:t>
            </w:r>
            <w:proofErr w:type="gramStart"/>
            <w:r w:rsidRPr="00DE2F8B">
              <w:rPr>
                <w:rFonts w:ascii="仿宋_GB2312" w:eastAsia="仿宋_GB2312" w:hint="eastAsia"/>
                <w:sz w:val="28"/>
                <w:szCs w:val="32"/>
              </w:rPr>
              <w:t>地</w:t>
            </w:r>
            <w:proofErr w:type="gramEnd"/>
            <w:r w:rsidRPr="00DE2F8B">
              <w:rPr>
                <w:rFonts w:ascii="仿宋_GB2312" w:eastAsia="仿宋_GB2312" w:hint="eastAsia"/>
                <w:sz w:val="28"/>
                <w:szCs w:val="32"/>
              </w:rPr>
              <w:t xml:space="preserve">开展表彰座谈、走访慰问、学习纪念、党性锻炼等活动，丰富党组织生活内涵。 </w:t>
            </w:r>
          </w:p>
          <w:p w:rsidR="00F25498" w:rsidRPr="00DE2F8B" w:rsidRDefault="00F25498" w:rsidP="008F3DBF">
            <w:pPr>
              <w:spacing w:line="440" w:lineRule="exact"/>
              <w:ind w:left="772" w:hangingChars="200" w:hanging="772"/>
              <w:rPr>
                <w:rFonts w:ascii="仿宋_GB2312" w:eastAsia="仿宋_GB2312"/>
                <w:sz w:val="28"/>
                <w:szCs w:val="32"/>
              </w:rPr>
            </w:pPr>
          </w:p>
        </w:tc>
        <w:tc>
          <w:tcPr>
            <w:tcW w:w="21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2242"/>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sz w:val="28"/>
                <w:szCs w:val="32"/>
              </w:rPr>
              <w:t>5.2</w:t>
            </w:r>
            <w:r w:rsidRPr="00DE2F8B">
              <w:rPr>
                <w:rFonts w:ascii="仿宋_GB2312" w:eastAsia="仿宋_GB2312" w:hint="eastAsia"/>
                <w:sz w:val="28"/>
                <w:szCs w:val="32"/>
              </w:rPr>
              <w:t>注重发现树立、宣传推广师生身边典型人物、典型事迹</w:t>
            </w:r>
          </w:p>
        </w:tc>
        <w:tc>
          <w:tcPr>
            <w:tcW w:w="7655"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）注重发现挖掘师生身边典型，深入提炼树立具有较大影响力代表性、可学习可复制的典型经验、典型人物、典型事迹。</w:t>
            </w:r>
          </w:p>
          <w:p w:rsidR="00F25498" w:rsidRPr="00DE2F8B" w:rsidRDefault="00F25498" w:rsidP="00170DB8">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）充分利用校园内外</w:t>
            </w:r>
            <w:r w:rsidRPr="00170DB8">
              <w:rPr>
                <w:rFonts w:ascii="仿宋_GB2312" w:eastAsia="仿宋_GB2312" w:hint="eastAsia"/>
                <w:sz w:val="28"/>
                <w:szCs w:val="32"/>
              </w:rPr>
              <w:t>、</w:t>
            </w:r>
            <w:r w:rsidR="00170DB8">
              <w:rPr>
                <w:rFonts w:ascii="仿宋_GB2312" w:eastAsia="仿宋_GB2312" w:hint="eastAsia"/>
                <w:sz w:val="28"/>
                <w:szCs w:val="32"/>
              </w:rPr>
              <w:t>线</w:t>
            </w:r>
            <w:r w:rsidRPr="00170DB8">
              <w:rPr>
                <w:rFonts w:ascii="仿宋_GB2312" w:eastAsia="仿宋_GB2312" w:hint="eastAsia"/>
                <w:sz w:val="28"/>
                <w:szCs w:val="32"/>
              </w:rPr>
              <w:t>上</w:t>
            </w:r>
            <w:r w:rsidR="00170DB8">
              <w:rPr>
                <w:rFonts w:ascii="仿宋_GB2312" w:eastAsia="仿宋_GB2312" w:hint="eastAsia"/>
                <w:sz w:val="28"/>
                <w:szCs w:val="32"/>
              </w:rPr>
              <w:t>线</w:t>
            </w:r>
            <w:r w:rsidRPr="00170DB8">
              <w:rPr>
                <w:rFonts w:ascii="仿宋_GB2312" w:eastAsia="仿宋_GB2312" w:hint="eastAsia"/>
                <w:sz w:val="28"/>
                <w:szCs w:val="32"/>
              </w:rPr>
              <w:t>下</w:t>
            </w:r>
            <w:r w:rsidRPr="00DE2F8B">
              <w:rPr>
                <w:rFonts w:ascii="仿宋_GB2312" w:eastAsia="仿宋_GB2312" w:hint="eastAsia"/>
                <w:sz w:val="28"/>
                <w:szCs w:val="32"/>
              </w:rPr>
              <w:t>等宣传平台，通过组织宣讲报告、座谈交流、文化文艺活动等形式，广泛宣传典型，充分发挥示范带动作用，形成广大师生学做先进、争当先进的深厚氛围。年度至少有1篇对外宣传报道。（此项作为重点标准）</w:t>
            </w:r>
          </w:p>
        </w:tc>
        <w:tc>
          <w:tcPr>
            <w:tcW w:w="2192" w:type="dxa"/>
            <w:tcBorders>
              <w:top w:val="single" w:sz="4" w:space="0" w:color="auto"/>
              <w:left w:val="single" w:sz="4" w:space="0" w:color="000000"/>
              <w:bottom w:val="single" w:sz="4" w:space="0" w:color="000000"/>
              <w:right w:val="single" w:sz="4" w:space="0" w:color="000000"/>
            </w:tcBorders>
            <w:shd w:val="clear" w:color="auto" w:fill="auto"/>
            <w:vAlign w:val="center"/>
          </w:tcPr>
          <w:p w:rsidR="00F25498" w:rsidRPr="00DE2F8B" w:rsidRDefault="00F25498" w:rsidP="00DE2F8B">
            <w:pPr>
              <w:spacing w:line="440" w:lineRule="exact"/>
              <w:jc w:val="left"/>
              <w:rPr>
                <w:rFonts w:ascii="仿宋_GB2312" w:eastAsia="仿宋_GB2312"/>
                <w:sz w:val="28"/>
                <w:szCs w:val="32"/>
              </w:rPr>
            </w:pPr>
            <w:r w:rsidRPr="00DE2F8B">
              <w:rPr>
                <w:rFonts w:ascii="仿宋_GB2312" w:eastAsia="仿宋_GB2312" w:hint="eastAsia"/>
                <w:sz w:val="28"/>
                <w:szCs w:val="32"/>
              </w:rPr>
              <w:t>1.发表到省级以上媒体，每1篇加20分；</w:t>
            </w:r>
          </w:p>
          <w:p w:rsidR="00F25498" w:rsidRPr="00DE2F8B" w:rsidRDefault="00F25498" w:rsidP="00DE2F8B">
            <w:pPr>
              <w:spacing w:line="440" w:lineRule="exact"/>
              <w:jc w:val="left"/>
              <w:rPr>
                <w:rFonts w:ascii="仿宋_GB2312" w:eastAsia="仿宋_GB2312"/>
                <w:sz w:val="28"/>
                <w:szCs w:val="32"/>
              </w:rPr>
            </w:pPr>
            <w:r w:rsidRPr="00DE2F8B">
              <w:rPr>
                <w:rFonts w:ascii="仿宋_GB2312" w:eastAsia="仿宋_GB2312" w:hint="eastAsia"/>
                <w:sz w:val="28"/>
                <w:szCs w:val="32"/>
              </w:rPr>
              <w:t>2.发表到市级以上媒体，每1篇加10分；</w:t>
            </w:r>
          </w:p>
          <w:p w:rsidR="00F25498" w:rsidRPr="00DE2F8B" w:rsidRDefault="00F25498" w:rsidP="00DE2F8B">
            <w:pPr>
              <w:spacing w:line="440" w:lineRule="exact"/>
              <w:jc w:val="left"/>
              <w:rPr>
                <w:rFonts w:ascii="仿宋_GB2312" w:eastAsia="仿宋_GB2312"/>
                <w:sz w:val="28"/>
                <w:szCs w:val="32"/>
              </w:rPr>
            </w:pPr>
            <w:r w:rsidRPr="00DE2F8B">
              <w:rPr>
                <w:rFonts w:ascii="仿宋_GB2312" w:eastAsia="仿宋_GB2312" w:hint="eastAsia"/>
                <w:sz w:val="28"/>
                <w:szCs w:val="32"/>
              </w:rPr>
              <w:t>3.发表到县区级以上媒体，每1篇加5分。</w:t>
            </w:r>
          </w:p>
        </w:tc>
      </w:tr>
      <w:tr w:rsidR="00F25498" w:rsidRPr="00F25498" w:rsidTr="008F3DBF">
        <w:trPr>
          <w:trHeight w:val="3518"/>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DE2F8B" w:rsidP="00F25498">
            <w:pPr>
              <w:spacing w:line="440" w:lineRule="exact"/>
              <w:rPr>
                <w:rFonts w:ascii="仿宋_GB2312" w:eastAsia="仿宋_GB2312"/>
                <w:sz w:val="28"/>
                <w:szCs w:val="32"/>
              </w:rPr>
            </w:pPr>
            <w:r>
              <w:rPr>
                <w:rFonts w:ascii="仿宋_GB2312" w:eastAsia="仿宋_GB2312" w:hint="eastAsia"/>
                <w:sz w:val="28"/>
                <w:szCs w:val="32"/>
              </w:rPr>
              <w:t>6.</w:t>
            </w:r>
            <w:r w:rsidR="00F25498" w:rsidRPr="00DE2F8B">
              <w:rPr>
                <w:rFonts w:ascii="仿宋_GB2312" w:eastAsia="仿宋_GB2312" w:hint="eastAsia"/>
                <w:sz w:val="28"/>
                <w:szCs w:val="32"/>
              </w:rPr>
              <w:t>凝聚师生有力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（10分）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思想引领和价值观塑造有机融入教师教学科研、学生学习生活</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）教育引导支部党员、任课教师深入挖掘提炼各门课程中蕴含的思想政治教育元素，发挥“课程思政”育人功能。</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2</w:t>
            </w:r>
            <w:r w:rsidRPr="00DE2F8B">
              <w:rPr>
                <w:rFonts w:ascii="仿宋_GB2312" w:eastAsia="仿宋_GB2312" w:hint="eastAsia"/>
                <w:sz w:val="28"/>
                <w:szCs w:val="32"/>
              </w:rPr>
              <w:t>）把思想价值引领贯穿支部党员、单位教师论文选题、科研立项、教学改革等工作中，推进师生遵循中国特色学术评价标准和科研评价办法。</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3</w:t>
            </w:r>
            <w:r w:rsidRPr="00DE2F8B">
              <w:rPr>
                <w:rFonts w:ascii="仿宋_GB2312" w:eastAsia="仿宋_GB2312" w:hint="eastAsia"/>
                <w:sz w:val="28"/>
                <w:szCs w:val="32"/>
              </w:rPr>
              <w:t>）把社会主义核心价值观培育</w:t>
            </w:r>
            <w:proofErr w:type="gramStart"/>
            <w:r w:rsidRPr="00DE2F8B">
              <w:rPr>
                <w:rFonts w:ascii="仿宋_GB2312" w:eastAsia="仿宋_GB2312" w:hint="eastAsia"/>
                <w:sz w:val="28"/>
                <w:szCs w:val="32"/>
              </w:rPr>
              <w:t>践行</w:t>
            </w:r>
            <w:proofErr w:type="gramEnd"/>
            <w:r w:rsidRPr="00DE2F8B">
              <w:rPr>
                <w:rFonts w:ascii="仿宋_GB2312" w:eastAsia="仿宋_GB2312" w:hint="eastAsia"/>
                <w:sz w:val="28"/>
                <w:szCs w:val="32"/>
              </w:rPr>
              <w:t>贯穿师</w:t>
            </w:r>
            <w:r w:rsidRPr="00DE2F8B">
              <w:rPr>
                <w:rFonts w:ascii="仿宋_GB2312" w:eastAsia="仿宋_GB2312" w:hint="eastAsia"/>
                <w:sz w:val="28"/>
                <w:szCs w:val="32"/>
              </w:rPr>
              <w:lastRenderedPageBreak/>
              <w:t>生专业课实践教学、社会实践活动、创新创业教育、志愿服务等过程，增强思想引领和价值观塑造的实效性。</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4</w:t>
            </w:r>
            <w:r w:rsidRPr="00DE2F8B">
              <w:rPr>
                <w:rFonts w:ascii="仿宋_GB2312" w:eastAsia="仿宋_GB2312" w:hint="eastAsia"/>
                <w:sz w:val="28"/>
                <w:szCs w:val="32"/>
              </w:rPr>
              <w:t>）关心了解师生思想政治状况，及时回应师生重大关切，防止各类错误思想文化侵蚀，建立健全预警机制，积极做好教育引导工作。</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r w:rsidR="00F25498" w:rsidRPr="00F25498" w:rsidTr="008F3DBF">
        <w:trPr>
          <w:trHeight w:val="4964"/>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DE2F8B" w:rsidP="00F25498">
            <w:pPr>
              <w:spacing w:line="440" w:lineRule="exact"/>
              <w:rPr>
                <w:rFonts w:ascii="仿宋_GB2312" w:eastAsia="仿宋_GB2312"/>
                <w:sz w:val="28"/>
                <w:szCs w:val="32"/>
              </w:rPr>
            </w:pPr>
            <w:r>
              <w:rPr>
                <w:rFonts w:ascii="仿宋_GB2312" w:eastAsia="仿宋_GB2312" w:hint="eastAsia"/>
                <w:sz w:val="28"/>
                <w:szCs w:val="32"/>
              </w:rPr>
              <w:lastRenderedPageBreak/>
              <w:t>7.</w:t>
            </w:r>
            <w:r w:rsidR="00F25498" w:rsidRPr="00DE2F8B">
              <w:rPr>
                <w:rFonts w:ascii="仿宋_GB2312" w:eastAsia="仿宋_GB2312" w:hint="eastAsia"/>
                <w:sz w:val="28"/>
                <w:szCs w:val="32"/>
              </w:rPr>
              <w:t>服务师生有力</w:t>
            </w:r>
          </w:p>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（10分）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F25498">
            <w:pPr>
              <w:spacing w:line="440" w:lineRule="exact"/>
              <w:rPr>
                <w:rFonts w:ascii="仿宋_GB2312" w:eastAsia="仿宋_GB2312"/>
                <w:sz w:val="28"/>
                <w:szCs w:val="32"/>
              </w:rPr>
            </w:pPr>
            <w:r w:rsidRPr="00DE2F8B">
              <w:rPr>
                <w:rFonts w:ascii="仿宋_GB2312" w:eastAsia="仿宋_GB2312" w:hint="eastAsia"/>
                <w:sz w:val="28"/>
                <w:szCs w:val="32"/>
              </w:rPr>
              <w:t>常态</w:t>
            </w:r>
            <w:proofErr w:type="gramStart"/>
            <w:r w:rsidRPr="00DE2F8B">
              <w:rPr>
                <w:rFonts w:ascii="仿宋_GB2312" w:eastAsia="仿宋_GB2312" w:hint="eastAsia"/>
                <w:sz w:val="28"/>
                <w:szCs w:val="32"/>
              </w:rPr>
              <w:t>化了解</w:t>
            </w:r>
            <w:proofErr w:type="gramEnd"/>
            <w:r w:rsidRPr="00DE2F8B">
              <w:rPr>
                <w:rFonts w:ascii="仿宋_GB2312" w:eastAsia="仿宋_GB2312" w:hint="eastAsia"/>
                <w:sz w:val="28"/>
                <w:szCs w:val="32"/>
              </w:rPr>
              <w:t>师生困难诉求、倾听师生意见建议，师生有困难找支部、有问题找党员的帮扶机制健全有效</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w:t>
            </w:r>
            <w:r w:rsidRPr="00DE2F8B">
              <w:rPr>
                <w:rFonts w:ascii="仿宋_GB2312" w:eastAsia="仿宋_GB2312"/>
                <w:sz w:val="28"/>
                <w:szCs w:val="32"/>
              </w:rPr>
              <w:t>1</w:t>
            </w:r>
            <w:r w:rsidRPr="00DE2F8B">
              <w:rPr>
                <w:rFonts w:ascii="仿宋_GB2312" w:eastAsia="仿宋_GB2312" w:hint="eastAsia"/>
                <w:sz w:val="28"/>
                <w:szCs w:val="32"/>
              </w:rPr>
              <w:t>）积极开展志愿服务活动，每年至少参加1次志愿服务或为师生至少办1件实事。</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（2）坚持以</w:t>
            </w:r>
            <w:proofErr w:type="gramStart"/>
            <w:r w:rsidRPr="00DE2F8B">
              <w:rPr>
                <w:rFonts w:ascii="仿宋_GB2312" w:eastAsia="仿宋_GB2312" w:hint="eastAsia"/>
                <w:sz w:val="28"/>
                <w:szCs w:val="32"/>
              </w:rPr>
              <w:t>支部党</w:t>
            </w:r>
            <w:proofErr w:type="gramEnd"/>
            <w:r w:rsidRPr="00DE2F8B">
              <w:rPr>
                <w:rFonts w:ascii="仿宋_GB2312" w:eastAsia="仿宋_GB2312" w:hint="eastAsia"/>
                <w:sz w:val="28"/>
                <w:szCs w:val="32"/>
              </w:rPr>
              <w:t>的建设带动所在单位团组织、工会组织建设，常态</w:t>
            </w:r>
            <w:proofErr w:type="gramStart"/>
            <w:r w:rsidRPr="00DE2F8B">
              <w:rPr>
                <w:rFonts w:ascii="仿宋_GB2312" w:eastAsia="仿宋_GB2312" w:hint="eastAsia"/>
                <w:sz w:val="28"/>
                <w:szCs w:val="32"/>
              </w:rPr>
              <w:t>化做好</w:t>
            </w:r>
            <w:proofErr w:type="gramEnd"/>
            <w:r w:rsidRPr="00DE2F8B">
              <w:rPr>
                <w:rFonts w:ascii="仿宋_GB2312" w:eastAsia="仿宋_GB2312" w:hint="eastAsia"/>
                <w:sz w:val="28"/>
                <w:szCs w:val="32"/>
              </w:rPr>
              <w:t>联系、服务师生工作。</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（3）健全困难师生关心帮扶机制，把解决思想问题和解决实际问题相结合，积极开展服务承诺、结对帮扶、走访慰问等活动。</w:t>
            </w:r>
          </w:p>
          <w:p w:rsidR="00F25498" w:rsidRPr="00DE2F8B" w:rsidRDefault="00F25498" w:rsidP="008F3DBF">
            <w:pPr>
              <w:spacing w:line="440" w:lineRule="exact"/>
              <w:ind w:left="772" w:hangingChars="200" w:hanging="772"/>
              <w:rPr>
                <w:rFonts w:ascii="仿宋_GB2312" w:eastAsia="仿宋_GB2312"/>
                <w:sz w:val="28"/>
                <w:szCs w:val="32"/>
              </w:rPr>
            </w:pPr>
            <w:r w:rsidRPr="00DE2F8B">
              <w:rPr>
                <w:rFonts w:ascii="仿宋_GB2312" w:eastAsia="仿宋_GB2312" w:hint="eastAsia"/>
                <w:sz w:val="28"/>
                <w:szCs w:val="32"/>
              </w:rPr>
              <w:t>（4）因地制宜设置宣传栏，配备资料橱（或书籍），购置并定期更新党建相关书籍。</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98" w:rsidRPr="00F25498" w:rsidRDefault="00F25498" w:rsidP="00F25498">
            <w:pPr>
              <w:spacing w:line="440" w:lineRule="exact"/>
            </w:pPr>
          </w:p>
        </w:tc>
      </w:tr>
    </w:tbl>
    <w:p w:rsidR="00DE2F8B" w:rsidRDefault="00DE2F8B" w:rsidP="00F25498">
      <w:pPr>
        <w:adjustRightInd w:val="0"/>
        <w:snapToGrid w:val="0"/>
        <w:rPr>
          <w:rFonts w:ascii="仿宋_GB2312" w:eastAsia="仿宋_GB2312" w:cs="仿宋_GB2312"/>
          <w:sz w:val="28"/>
          <w:szCs w:val="28"/>
        </w:rPr>
        <w:sectPr w:rsidR="00DE2F8B" w:rsidSect="00F25498">
          <w:type w:val="continuous"/>
          <w:pgSz w:w="16838" w:h="11906" w:orient="landscape"/>
          <w:pgMar w:top="1588" w:right="2098" w:bottom="1474" w:left="1134" w:header="851" w:footer="992" w:gutter="0"/>
          <w:pgNumType w:fmt="numberInDash"/>
          <w:cols w:space="425"/>
          <w:titlePg/>
          <w:docGrid w:type="linesAndChars" w:linePitch="634" w:charSpace="21679"/>
        </w:sectPr>
      </w:pPr>
    </w:p>
    <w:p w:rsidR="00DE2F8B" w:rsidRPr="00F25498" w:rsidRDefault="00DE2F8B" w:rsidP="00DE2F8B">
      <w:pPr>
        <w:pStyle w:val="a4"/>
        <w:spacing w:before="1" w:line="560" w:lineRule="exact"/>
        <w:ind w:right="38"/>
        <w:jc w:val="both"/>
        <w:rPr>
          <w:rFonts w:asciiTheme="majorEastAsia" w:eastAsiaTheme="majorEastAsia" w:hAnsiTheme="majorEastAsia" w:cstheme="minorEastAsia"/>
          <w:b/>
          <w:sz w:val="32"/>
          <w:szCs w:val="32"/>
          <w:lang w:eastAsia="zh-CN"/>
        </w:rPr>
      </w:pPr>
      <w:r w:rsidRPr="00F25498">
        <w:rPr>
          <w:rFonts w:asciiTheme="majorEastAsia" w:eastAsiaTheme="majorEastAsia" w:hAnsiTheme="majorEastAsia" w:cstheme="minorEastAsia" w:hint="eastAsia"/>
          <w:b/>
          <w:sz w:val="32"/>
          <w:szCs w:val="32"/>
          <w:lang w:eastAsia="zh-CN"/>
        </w:rPr>
        <w:lastRenderedPageBreak/>
        <w:t>附件</w:t>
      </w:r>
      <w:r>
        <w:rPr>
          <w:rFonts w:asciiTheme="majorEastAsia" w:eastAsiaTheme="majorEastAsia" w:hAnsiTheme="majorEastAsia" w:cstheme="minorEastAsia" w:hint="eastAsia"/>
          <w:b/>
          <w:sz w:val="32"/>
          <w:szCs w:val="32"/>
          <w:lang w:eastAsia="zh-CN"/>
        </w:rPr>
        <w:t>2</w:t>
      </w:r>
      <w:r w:rsidRPr="00F25498">
        <w:rPr>
          <w:rFonts w:asciiTheme="majorEastAsia" w:eastAsiaTheme="majorEastAsia" w:hAnsiTheme="majorEastAsia" w:cstheme="minorEastAsia" w:hint="eastAsia"/>
          <w:b/>
          <w:sz w:val="32"/>
          <w:szCs w:val="32"/>
          <w:lang w:eastAsia="zh-CN"/>
        </w:rPr>
        <w:t>：</w:t>
      </w:r>
    </w:p>
    <w:p w:rsidR="00DE2F8B" w:rsidRPr="00DE2F8B" w:rsidRDefault="00DE2F8B" w:rsidP="00DE2F8B">
      <w:pPr>
        <w:adjustRightInd w:val="0"/>
        <w:snapToGrid w:val="0"/>
        <w:spacing w:beforeLines="50" w:before="317" w:afterLines="50" w:after="317"/>
        <w:jc w:val="center"/>
        <w:rPr>
          <w:rFonts w:ascii="仿宋_GB2312" w:eastAsia="仿宋_GB2312" w:hAnsi="方正小标宋简体" w:cs="方正小标宋简体"/>
          <w:b/>
          <w:color w:val="000000"/>
          <w:sz w:val="36"/>
          <w:szCs w:val="36"/>
          <w:lang w:bidi="ar"/>
        </w:rPr>
      </w:pPr>
      <w:r w:rsidRPr="00DE2F8B">
        <w:rPr>
          <w:rFonts w:ascii="仿宋_GB2312" w:eastAsia="仿宋_GB2312" w:hAnsi="方正小标宋简体" w:cs="方正小标宋简体" w:hint="eastAsia"/>
          <w:b/>
          <w:color w:val="000000"/>
          <w:sz w:val="36"/>
          <w:szCs w:val="36"/>
          <w:lang w:bidi="ar"/>
        </w:rPr>
        <w:t>常州大学怀德</w:t>
      </w:r>
      <w:proofErr w:type="gramStart"/>
      <w:r w:rsidRPr="00DE2F8B">
        <w:rPr>
          <w:rFonts w:ascii="仿宋_GB2312" w:eastAsia="仿宋_GB2312" w:hAnsi="方正小标宋简体" w:cs="方正小标宋简体" w:hint="eastAsia"/>
          <w:b/>
          <w:color w:val="000000"/>
          <w:sz w:val="36"/>
          <w:szCs w:val="36"/>
          <w:lang w:bidi="ar"/>
        </w:rPr>
        <w:t>学院党建</w:t>
      </w:r>
      <w:proofErr w:type="gramEnd"/>
      <w:r w:rsidRPr="00DE2F8B">
        <w:rPr>
          <w:rFonts w:ascii="仿宋_GB2312" w:eastAsia="仿宋_GB2312" w:hAnsi="方正小标宋简体" w:cs="方正小标宋简体" w:hint="eastAsia"/>
          <w:b/>
          <w:color w:val="000000"/>
          <w:sz w:val="36"/>
          <w:szCs w:val="36"/>
          <w:lang w:bidi="ar"/>
        </w:rPr>
        <w:t>工作“样板支部”申报表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2126"/>
        <w:gridCol w:w="1843"/>
        <w:gridCol w:w="2462"/>
      </w:tblGrid>
      <w:tr w:rsidR="00DE2F8B" w:rsidRPr="00DE2F8B" w:rsidTr="00DE2F8B">
        <w:trPr>
          <w:trHeight w:val="540"/>
          <w:jc w:val="center"/>
        </w:trPr>
        <w:tc>
          <w:tcPr>
            <w:tcW w:w="2069" w:type="dxa"/>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r w:rsidRPr="00DE2F8B">
              <w:rPr>
                <w:rFonts w:ascii="仿宋_GB2312" w:eastAsia="仿宋_GB2312" w:hAnsi="仿宋" w:cs="宋体" w:hint="eastAsia"/>
                <w:b/>
                <w:bCs/>
                <w:color w:val="000000"/>
                <w:kern w:val="0"/>
                <w:sz w:val="28"/>
                <w:szCs w:val="28"/>
              </w:rPr>
              <w:t>党支部名称</w:t>
            </w:r>
          </w:p>
        </w:tc>
        <w:tc>
          <w:tcPr>
            <w:tcW w:w="6431" w:type="dxa"/>
            <w:gridSpan w:val="3"/>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p>
        </w:tc>
      </w:tr>
      <w:tr w:rsidR="00DE2F8B" w:rsidRPr="00DE2F8B" w:rsidTr="00DE2F8B">
        <w:trPr>
          <w:trHeight w:val="540"/>
          <w:jc w:val="center"/>
        </w:trPr>
        <w:tc>
          <w:tcPr>
            <w:tcW w:w="2069" w:type="dxa"/>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r w:rsidRPr="00DE2F8B">
              <w:rPr>
                <w:rFonts w:ascii="仿宋_GB2312" w:eastAsia="仿宋_GB2312" w:hAnsi="仿宋" w:cs="宋体" w:hint="eastAsia"/>
                <w:b/>
                <w:bCs/>
                <w:color w:val="000000"/>
                <w:kern w:val="0"/>
                <w:sz w:val="28"/>
                <w:szCs w:val="28"/>
              </w:rPr>
              <w:t>党支部书记</w:t>
            </w:r>
          </w:p>
        </w:tc>
        <w:tc>
          <w:tcPr>
            <w:tcW w:w="2126" w:type="dxa"/>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p>
        </w:tc>
        <w:tc>
          <w:tcPr>
            <w:tcW w:w="1843" w:type="dxa"/>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r w:rsidRPr="00DE2F8B">
              <w:rPr>
                <w:rFonts w:ascii="仿宋_GB2312" w:eastAsia="仿宋_GB2312" w:hAnsi="仿宋" w:cs="宋体" w:hint="eastAsia"/>
                <w:b/>
                <w:bCs/>
                <w:color w:val="000000"/>
                <w:kern w:val="0"/>
                <w:sz w:val="28"/>
                <w:szCs w:val="28"/>
              </w:rPr>
              <w:t>联系电话</w:t>
            </w:r>
          </w:p>
        </w:tc>
        <w:tc>
          <w:tcPr>
            <w:tcW w:w="2462" w:type="dxa"/>
            <w:vAlign w:val="center"/>
          </w:tcPr>
          <w:p w:rsidR="00DE2F8B" w:rsidRPr="00DE2F8B" w:rsidRDefault="00DE2F8B" w:rsidP="00DE2F8B">
            <w:pPr>
              <w:widowControl/>
              <w:spacing w:line="560" w:lineRule="exact"/>
              <w:jc w:val="center"/>
              <w:rPr>
                <w:rFonts w:ascii="仿宋_GB2312" w:eastAsia="仿宋_GB2312" w:hAnsi="仿宋" w:cs="宋体"/>
                <w:b/>
                <w:bCs/>
                <w:color w:val="000000"/>
                <w:kern w:val="0"/>
                <w:sz w:val="28"/>
                <w:szCs w:val="28"/>
              </w:rPr>
            </w:pPr>
          </w:p>
        </w:tc>
      </w:tr>
      <w:tr w:rsidR="00DE2F8B" w:rsidRPr="00DE2F8B" w:rsidTr="008B09DB">
        <w:trPr>
          <w:trHeight w:val="504"/>
          <w:jc w:val="center"/>
        </w:trPr>
        <w:tc>
          <w:tcPr>
            <w:tcW w:w="8500" w:type="dxa"/>
            <w:gridSpan w:val="4"/>
            <w:vAlign w:val="center"/>
          </w:tcPr>
          <w:p w:rsidR="00DE2F8B" w:rsidRPr="00DE2F8B" w:rsidRDefault="00DE2F8B" w:rsidP="00B03C02">
            <w:pPr>
              <w:spacing w:line="560" w:lineRule="exact"/>
              <w:rPr>
                <w:rFonts w:ascii="仿宋_GB2312" w:eastAsia="仿宋_GB2312" w:hAnsi="仿宋" w:cs="宋体"/>
                <w:b/>
                <w:bCs/>
                <w:color w:val="000000"/>
                <w:kern w:val="0"/>
                <w:sz w:val="28"/>
                <w:szCs w:val="28"/>
              </w:rPr>
            </w:pPr>
            <w:r w:rsidRPr="00DE2F8B">
              <w:rPr>
                <w:rFonts w:ascii="仿宋_GB2312" w:eastAsia="仿宋_GB2312" w:hAnsi="仿宋" w:cs="宋体" w:hint="eastAsia"/>
                <w:b/>
                <w:bCs/>
                <w:color w:val="000000"/>
                <w:kern w:val="0"/>
                <w:sz w:val="28"/>
                <w:szCs w:val="28"/>
              </w:rPr>
              <w:t>特色概括</w:t>
            </w:r>
          </w:p>
        </w:tc>
      </w:tr>
      <w:tr w:rsidR="00DE2F8B" w:rsidRPr="00DE2F8B" w:rsidTr="008B09DB">
        <w:trPr>
          <w:trHeight w:val="922"/>
          <w:jc w:val="center"/>
        </w:trPr>
        <w:tc>
          <w:tcPr>
            <w:tcW w:w="8500" w:type="dxa"/>
            <w:gridSpan w:val="4"/>
            <w:vAlign w:val="center"/>
          </w:tcPr>
          <w:p w:rsidR="00DE2F8B" w:rsidRPr="00DE2F8B" w:rsidRDefault="00DE2F8B" w:rsidP="008B09DB">
            <w:pPr>
              <w:spacing w:line="400" w:lineRule="exact"/>
              <w:rPr>
                <w:rFonts w:ascii="仿宋_GB2312" w:eastAsia="仿宋_GB2312" w:hAnsi="Times New Roman"/>
                <w:bCs/>
                <w:sz w:val="24"/>
              </w:rPr>
            </w:pPr>
            <w:r w:rsidRPr="00DE2F8B">
              <w:rPr>
                <w:rFonts w:ascii="仿宋_GB2312" w:eastAsia="仿宋_GB2312" w:hAnsi="Times New Roman" w:hint="eastAsia"/>
                <w:bCs/>
                <w:sz w:val="24"/>
              </w:rPr>
              <w:t>[备注：用2-3句话概括支部特点。]</w:t>
            </w: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tc>
      </w:tr>
      <w:tr w:rsidR="00DE2F8B" w:rsidRPr="00DE2F8B" w:rsidTr="008B09DB">
        <w:trPr>
          <w:trHeight w:val="524"/>
          <w:jc w:val="center"/>
        </w:trPr>
        <w:tc>
          <w:tcPr>
            <w:tcW w:w="8500" w:type="dxa"/>
            <w:gridSpan w:val="4"/>
            <w:vAlign w:val="center"/>
          </w:tcPr>
          <w:p w:rsidR="00DE2F8B" w:rsidRPr="00DE2F8B" w:rsidRDefault="00DE2F8B" w:rsidP="008B09DB">
            <w:pPr>
              <w:widowControl/>
              <w:spacing w:line="560" w:lineRule="exact"/>
              <w:jc w:val="center"/>
              <w:rPr>
                <w:rFonts w:ascii="仿宋_GB2312" w:eastAsia="仿宋_GB2312" w:hAnsi="仿宋" w:cs="宋体"/>
                <w:bCs/>
                <w:color w:val="000000"/>
                <w:kern w:val="0"/>
                <w:sz w:val="28"/>
                <w:szCs w:val="28"/>
              </w:rPr>
            </w:pPr>
            <w:r w:rsidRPr="00DE2F8B">
              <w:rPr>
                <w:rFonts w:ascii="仿宋_GB2312" w:eastAsia="仿宋_GB2312" w:hAnsi="仿宋" w:cs="宋体" w:hint="eastAsia"/>
                <w:b/>
                <w:bCs/>
                <w:color w:val="000000"/>
                <w:kern w:val="0"/>
                <w:sz w:val="28"/>
                <w:szCs w:val="28"/>
              </w:rPr>
              <w:t>建设成果</w:t>
            </w:r>
          </w:p>
        </w:tc>
      </w:tr>
      <w:tr w:rsidR="00DE2F8B" w:rsidRPr="00DE2F8B" w:rsidTr="008B09DB">
        <w:trPr>
          <w:trHeight w:val="6512"/>
          <w:jc w:val="center"/>
        </w:trPr>
        <w:tc>
          <w:tcPr>
            <w:tcW w:w="8500" w:type="dxa"/>
            <w:gridSpan w:val="4"/>
            <w:vAlign w:val="center"/>
          </w:tcPr>
          <w:p w:rsidR="00DE2F8B" w:rsidRPr="00DE2F8B" w:rsidRDefault="00DE2F8B" w:rsidP="008B09DB">
            <w:pPr>
              <w:spacing w:line="400" w:lineRule="exact"/>
              <w:rPr>
                <w:rFonts w:ascii="仿宋_GB2312" w:eastAsia="仿宋_GB2312" w:hAnsi="Times New Roman"/>
                <w:bCs/>
                <w:sz w:val="24"/>
              </w:rPr>
            </w:pPr>
            <w:r w:rsidRPr="00DE2F8B">
              <w:rPr>
                <w:rFonts w:ascii="仿宋_GB2312" w:eastAsia="仿宋_GB2312" w:hAnsi="Times New Roman" w:hint="eastAsia"/>
                <w:bCs/>
                <w:sz w:val="24"/>
              </w:rPr>
              <w:t>[包括：围绕“三会一课”、“</w:t>
            </w:r>
            <w:proofErr w:type="gramStart"/>
            <w:r w:rsidRPr="00DE2F8B">
              <w:rPr>
                <w:rFonts w:ascii="仿宋_GB2312" w:eastAsia="仿宋_GB2312" w:hAnsi="Times New Roman" w:hint="eastAsia"/>
                <w:bCs/>
                <w:sz w:val="24"/>
              </w:rPr>
              <w:t>一</w:t>
            </w:r>
            <w:proofErr w:type="gramEnd"/>
            <w:r w:rsidRPr="00DE2F8B">
              <w:rPr>
                <w:rFonts w:ascii="仿宋_GB2312" w:eastAsia="仿宋_GB2312" w:hAnsi="Times New Roman" w:hint="eastAsia"/>
                <w:bCs/>
                <w:sz w:val="24"/>
              </w:rPr>
              <w:t>支部</w:t>
            </w:r>
            <w:proofErr w:type="gramStart"/>
            <w:r w:rsidRPr="00DE2F8B">
              <w:rPr>
                <w:rFonts w:ascii="仿宋_GB2312" w:eastAsia="仿宋_GB2312" w:hAnsi="Times New Roman" w:hint="eastAsia"/>
                <w:bCs/>
                <w:sz w:val="24"/>
              </w:rPr>
              <w:t>一</w:t>
            </w:r>
            <w:proofErr w:type="gramEnd"/>
            <w:r w:rsidRPr="00DE2F8B">
              <w:rPr>
                <w:rFonts w:ascii="仿宋_GB2312" w:eastAsia="仿宋_GB2312" w:hAnsi="Times New Roman" w:hint="eastAsia"/>
                <w:bCs/>
                <w:sz w:val="24"/>
              </w:rPr>
              <w:t>特色”、创新工作方法等内容，从工作目的、具体措施方法、成果成效等方面进行表述。成果形式包括但不限于：1.成熟有效的党建工作制度体系、机制办法；2.优秀</w:t>
            </w:r>
            <w:proofErr w:type="gramStart"/>
            <w:r w:rsidRPr="00DE2F8B">
              <w:rPr>
                <w:rFonts w:ascii="仿宋_GB2312" w:eastAsia="仿宋_GB2312" w:hAnsi="Times New Roman" w:hint="eastAsia"/>
                <w:bCs/>
                <w:sz w:val="24"/>
              </w:rPr>
              <w:t>基础党建</w:t>
            </w:r>
            <w:proofErr w:type="gramEnd"/>
            <w:r w:rsidRPr="00DE2F8B">
              <w:rPr>
                <w:rFonts w:ascii="仿宋_GB2312" w:eastAsia="仿宋_GB2312" w:hAnsi="Times New Roman" w:hint="eastAsia"/>
                <w:bCs/>
                <w:sz w:val="24"/>
              </w:rPr>
              <w:t>工作做法、典型案例；3.高校师生思想政治工作品牌、育人载体等。注意体现党建工作与学院中心工作、改进工作作风等重点领域结合情况，突出支部特色。可附页。]</w:t>
            </w: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spacing w:line="400" w:lineRule="exact"/>
              <w:rPr>
                <w:rFonts w:ascii="仿宋_GB2312" w:eastAsia="仿宋_GB2312" w:hAnsi="Times New Roman"/>
                <w:bCs/>
                <w:sz w:val="24"/>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tc>
      </w:tr>
      <w:tr w:rsidR="00DE2F8B" w:rsidRPr="00DE2F8B" w:rsidTr="008B09DB">
        <w:trPr>
          <w:trHeight w:val="612"/>
          <w:jc w:val="center"/>
        </w:trPr>
        <w:tc>
          <w:tcPr>
            <w:tcW w:w="8500" w:type="dxa"/>
            <w:gridSpan w:val="4"/>
            <w:vAlign w:val="center"/>
          </w:tcPr>
          <w:p w:rsidR="00DE2F8B" w:rsidRPr="00DE2F8B" w:rsidRDefault="00DE2F8B" w:rsidP="008B09DB">
            <w:pPr>
              <w:widowControl/>
              <w:spacing w:line="560" w:lineRule="exact"/>
              <w:jc w:val="center"/>
              <w:rPr>
                <w:rFonts w:ascii="仿宋_GB2312" w:eastAsia="仿宋_GB2312" w:hAnsi="仿宋" w:cs="宋体"/>
                <w:bCs/>
                <w:color w:val="000000"/>
                <w:kern w:val="0"/>
                <w:sz w:val="28"/>
                <w:szCs w:val="28"/>
              </w:rPr>
            </w:pPr>
            <w:r w:rsidRPr="00DE2F8B">
              <w:rPr>
                <w:rFonts w:ascii="仿宋_GB2312" w:eastAsia="仿宋_GB2312" w:hAnsi="仿宋" w:cs="宋体" w:hint="eastAsia"/>
                <w:b/>
                <w:bCs/>
                <w:color w:val="000000"/>
                <w:kern w:val="0"/>
                <w:sz w:val="28"/>
                <w:szCs w:val="28"/>
              </w:rPr>
              <w:lastRenderedPageBreak/>
              <w:t>建设中遇到的问题及解决措施</w:t>
            </w:r>
          </w:p>
        </w:tc>
      </w:tr>
      <w:tr w:rsidR="00DE2F8B" w:rsidRPr="00DE2F8B" w:rsidTr="008B09DB">
        <w:trPr>
          <w:trHeight w:val="922"/>
          <w:jc w:val="center"/>
        </w:trPr>
        <w:tc>
          <w:tcPr>
            <w:tcW w:w="8500" w:type="dxa"/>
            <w:gridSpan w:val="4"/>
            <w:vAlign w:val="center"/>
          </w:tcPr>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tc>
      </w:tr>
      <w:tr w:rsidR="00DE2F8B" w:rsidRPr="00DE2F8B" w:rsidTr="008B09DB">
        <w:trPr>
          <w:trHeight w:val="549"/>
          <w:jc w:val="center"/>
        </w:trPr>
        <w:tc>
          <w:tcPr>
            <w:tcW w:w="8500" w:type="dxa"/>
            <w:gridSpan w:val="4"/>
            <w:vAlign w:val="center"/>
          </w:tcPr>
          <w:p w:rsidR="00DE2F8B" w:rsidRPr="00DE2F8B" w:rsidRDefault="00DE2F8B" w:rsidP="008B09DB">
            <w:pPr>
              <w:widowControl/>
              <w:spacing w:line="560" w:lineRule="exact"/>
              <w:jc w:val="center"/>
              <w:rPr>
                <w:rFonts w:ascii="仿宋_GB2312" w:eastAsia="仿宋_GB2312" w:hAnsi="仿宋" w:cs="宋体"/>
                <w:bCs/>
                <w:color w:val="000000"/>
                <w:kern w:val="0"/>
                <w:sz w:val="28"/>
                <w:szCs w:val="28"/>
              </w:rPr>
            </w:pPr>
            <w:r w:rsidRPr="00DE2F8B">
              <w:rPr>
                <w:rFonts w:ascii="仿宋_GB2312" w:eastAsia="仿宋_GB2312" w:hAnsi="仿宋" w:cs="宋体" w:hint="eastAsia"/>
                <w:b/>
                <w:bCs/>
                <w:color w:val="000000"/>
                <w:kern w:val="0"/>
                <w:sz w:val="28"/>
                <w:szCs w:val="28"/>
              </w:rPr>
              <w:t>2021年工作计划</w:t>
            </w:r>
          </w:p>
        </w:tc>
      </w:tr>
      <w:tr w:rsidR="00DE2F8B" w:rsidRPr="00DE2F8B" w:rsidTr="00DE2F8B">
        <w:trPr>
          <w:trHeight w:val="4515"/>
          <w:jc w:val="center"/>
        </w:trPr>
        <w:tc>
          <w:tcPr>
            <w:tcW w:w="8500" w:type="dxa"/>
            <w:gridSpan w:val="4"/>
            <w:vAlign w:val="center"/>
          </w:tcPr>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tc>
      </w:tr>
      <w:tr w:rsidR="00DE2F8B" w:rsidRPr="00DE2F8B" w:rsidTr="00DE2F8B">
        <w:trPr>
          <w:trHeight w:val="922"/>
          <w:jc w:val="center"/>
        </w:trPr>
        <w:tc>
          <w:tcPr>
            <w:tcW w:w="2069" w:type="dxa"/>
            <w:vAlign w:val="center"/>
          </w:tcPr>
          <w:p w:rsidR="00DE2F8B" w:rsidRPr="00DE2F8B" w:rsidRDefault="00DE2F8B" w:rsidP="00B03C02">
            <w:pPr>
              <w:widowControl/>
              <w:snapToGrid w:val="0"/>
              <w:jc w:val="center"/>
              <w:rPr>
                <w:rFonts w:ascii="仿宋_GB2312" w:eastAsia="仿宋_GB2312" w:hAnsi="仿宋" w:cs="宋体"/>
                <w:b/>
                <w:bCs/>
                <w:color w:val="000000"/>
                <w:kern w:val="0"/>
                <w:sz w:val="24"/>
                <w:szCs w:val="28"/>
              </w:rPr>
            </w:pPr>
            <w:r w:rsidRPr="00DE2F8B">
              <w:rPr>
                <w:rFonts w:ascii="仿宋_GB2312" w:eastAsia="仿宋_GB2312" w:hAnsi="仿宋" w:cs="宋体" w:hint="eastAsia"/>
                <w:b/>
                <w:bCs/>
                <w:color w:val="000000"/>
                <w:kern w:val="0"/>
                <w:sz w:val="24"/>
                <w:szCs w:val="28"/>
              </w:rPr>
              <w:t>基层党总支意见</w:t>
            </w:r>
          </w:p>
        </w:tc>
        <w:tc>
          <w:tcPr>
            <w:tcW w:w="6431" w:type="dxa"/>
            <w:gridSpan w:val="3"/>
            <w:vAlign w:val="center"/>
          </w:tcPr>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tc>
      </w:tr>
      <w:tr w:rsidR="00DE2F8B" w:rsidRPr="00DE2F8B" w:rsidTr="00DE2F8B">
        <w:trPr>
          <w:trHeight w:val="922"/>
          <w:jc w:val="center"/>
        </w:trPr>
        <w:tc>
          <w:tcPr>
            <w:tcW w:w="2069" w:type="dxa"/>
            <w:vAlign w:val="center"/>
          </w:tcPr>
          <w:p w:rsidR="00DE2F8B" w:rsidRPr="00DE2F8B" w:rsidRDefault="00DE2F8B" w:rsidP="008B09DB">
            <w:pPr>
              <w:widowControl/>
              <w:snapToGrid w:val="0"/>
              <w:jc w:val="center"/>
              <w:rPr>
                <w:rFonts w:ascii="仿宋_GB2312" w:eastAsia="仿宋_GB2312" w:hAnsi="仿宋" w:cs="宋体"/>
                <w:b/>
                <w:bCs/>
                <w:color w:val="000000"/>
                <w:kern w:val="0"/>
                <w:sz w:val="24"/>
                <w:szCs w:val="28"/>
              </w:rPr>
            </w:pPr>
            <w:r w:rsidRPr="00DE2F8B">
              <w:rPr>
                <w:rFonts w:ascii="仿宋_GB2312" w:eastAsia="仿宋_GB2312" w:hAnsi="仿宋" w:cs="宋体" w:hint="eastAsia"/>
                <w:b/>
                <w:bCs/>
                <w:color w:val="000000"/>
                <w:kern w:val="0"/>
                <w:sz w:val="24"/>
                <w:szCs w:val="28"/>
              </w:rPr>
              <w:t>学院党委意见</w:t>
            </w:r>
          </w:p>
        </w:tc>
        <w:tc>
          <w:tcPr>
            <w:tcW w:w="6431" w:type="dxa"/>
            <w:gridSpan w:val="3"/>
            <w:vAlign w:val="center"/>
          </w:tcPr>
          <w:p w:rsidR="00DE2F8B" w:rsidRPr="00DE2F8B" w:rsidRDefault="00DE2F8B" w:rsidP="008B09DB">
            <w:pPr>
              <w:widowControl/>
              <w:spacing w:line="560" w:lineRule="exact"/>
              <w:jc w:val="left"/>
              <w:rPr>
                <w:rFonts w:ascii="仿宋_GB2312" w:eastAsia="仿宋_GB2312" w:hAnsi="仿宋" w:cs="宋体"/>
                <w:bCs/>
                <w:color w:val="000000"/>
                <w:kern w:val="0"/>
                <w:sz w:val="28"/>
                <w:szCs w:val="28"/>
              </w:rPr>
            </w:pPr>
          </w:p>
        </w:tc>
      </w:tr>
    </w:tbl>
    <w:p w:rsidR="007C0C05" w:rsidRPr="00F25498" w:rsidRDefault="007C0C05" w:rsidP="001F130C">
      <w:pPr>
        <w:spacing w:line="520" w:lineRule="exact"/>
        <w:rPr>
          <w:rFonts w:ascii="仿宋_GB2312" w:eastAsia="仿宋_GB2312" w:hAnsi="宋体"/>
          <w:b/>
          <w:bCs/>
          <w:color w:val="000000" w:themeColor="text1"/>
          <w:sz w:val="32"/>
          <w:szCs w:val="32"/>
        </w:rPr>
      </w:pPr>
    </w:p>
    <w:p w:rsidR="00874CEA" w:rsidRPr="00A8596A" w:rsidRDefault="004852FC">
      <w:pPr>
        <w:widowControl/>
        <w:spacing w:line="500" w:lineRule="exact"/>
        <w:ind w:right="420"/>
        <w:jc w:val="right"/>
        <w:rPr>
          <w:rFonts w:ascii="仿宋_GB2312" w:eastAsia="仿宋_GB2312" w:hAnsi="宋体"/>
          <w:b/>
          <w:bCs/>
          <w:color w:val="000000" w:themeColor="text1"/>
          <w:sz w:val="32"/>
          <w:szCs w:val="32"/>
        </w:rPr>
      </w:pPr>
      <w:r w:rsidRPr="00A8596A">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7762ACA0" wp14:editId="1F855C1B">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sidRPr="00A8596A">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5A2B3386" wp14:editId="466492F7">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sidRPr="00A8596A">
        <w:rPr>
          <w:rFonts w:ascii="仿宋_GB2312" w:eastAsia="仿宋_GB2312" w:hint="eastAsia"/>
          <w:color w:val="000000" w:themeColor="text1"/>
          <w:sz w:val="28"/>
          <w:szCs w:val="28"/>
        </w:rPr>
        <w:t>常州大学怀德学院办公室                 2020年</w:t>
      </w:r>
      <w:r w:rsidR="00B03C02">
        <w:rPr>
          <w:rFonts w:ascii="仿宋_GB2312" w:eastAsia="仿宋_GB2312" w:hint="eastAsia"/>
          <w:color w:val="000000" w:themeColor="text1"/>
          <w:sz w:val="28"/>
          <w:szCs w:val="28"/>
        </w:rPr>
        <w:t>7</w:t>
      </w:r>
      <w:r w:rsidRPr="00A8596A">
        <w:rPr>
          <w:rFonts w:ascii="仿宋_GB2312" w:eastAsia="仿宋_GB2312" w:hint="eastAsia"/>
          <w:color w:val="000000" w:themeColor="text1"/>
          <w:sz w:val="28"/>
          <w:szCs w:val="28"/>
        </w:rPr>
        <w:t>月</w:t>
      </w:r>
      <w:r w:rsidR="00B03C02">
        <w:rPr>
          <w:rFonts w:ascii="仿宋_GB2312" w:eastAsia="仿宋_GB2312" w:hint="eastAsia"/>
          <w:color w:val="000000" w:themeColor="text1"/>
          <w:sz w:val="28"/>
          <w:szCs w:val="28"/>
        </w:rPr>
        <w:t>16</w:t>
      </w:r>
      <w:r w:rsidRPr="00A8596A">
        <w:rPr>
          <w:rFonts w:ascii="仿宋_GB2312" w:eastAsia="仿宋_GB2312" w:hint="eastAsia"/>
          <w:color w:val="000000" w:themeColor="text1"/>
          <w:sz w:val="28"/>
          <w:szCs w:val="28"/>
        </w:rPr>
        <w:t>日印发</w:t>
      </w:r>
    </w:p>
    <w:sectPr w:rsidR="00874CEA" w:rsidRPr="00A8596A" w:rsidSect="00DE2F8B">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FC" w:rsidRDefault="001F60FC">
      <w:r>
        <w:separator/>
      </w:r>
    </w:p>
  </w:endnote>
  <w:endnote w:type="continuationSeparator" w:id="0">
    <w:p w:rsidR="001F60FC" w:rsidRDefault="001F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170DB8" w:rsidRPr="00170DB8">
          <w:rPr>
            <w:noProof/>
            <w:lang w:val="zh-CN"/>
          </w:rPr>
          <w:t>-</w:t>
        </w:r>
        <w:r w:rsidR="00170DB8">
          <w:rPr>
            <w:noProof/>
          </w:rPr>
          <w:t xml:space="preserve"> 2 -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9202B5" w:rsidRPr="009202B5">
          <w:rPr>
            <w:noProof/>
            <w:lang w:val="zh-CN"/>
          </w:rPr>
          <w:t>-</w:t>
        </w:r>
        <w:r w:rsidR="009202B5">
          <w:rPr>
            <w:noProof/>
          </w:rPr>
          <w:t xml:space="preserve"> 3 -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FC" w:rsidRDefault="001F60FC">
      <w:r>
        <w:separator/>
      </w:r>
    </w:p>
  </w:footnote>
  <w:footnote w:type="continuationSeparator" w:id="0">
    <w:p w:rsidR="001F60FC" w:rsidRDefault="001F6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BBC2"/>
    <w:multiLevelType w:val="singleLevel"/>
    <w:tmpl w:val="BCDABBC2"/>
    <w:lvl w:ilvl="0">
      <w:start w:val="1"/>
      <w:numFmt w:val="decimal"/>
      <w:suff w:val="nothing"/>
      <w:lvlText w:val="%1."/>
      <w:lvlJc w:val="left"/>
      <w:pPr>
        <w:tabs>
          <w:tab w:val="left" w:pos="1446"/>
        </w:tabs>
      </w:pPr>
      <w:rPr>
        <w:rFonts w:hint="default"/>
      </w:rPr>
    </w:lvl>
  </w:abstractNum>
  <w:abstractNum w:abstractNumId="1">
    <w:nsid w:val="CEF39C34"/>
    <w:multiLevelType w:val="singleLevel"/>
    <w:tmpl w:val="CEF39C34"/>
    <w:lvl w:ilvl="0">
      <w:start w:val="1"/>
      <w:numFmt w:val="decimal"/>
      <w:suff w:val="nothing"/>
      <w:lvlText w:val="%1."/>
      <w:lvlJc w:val="left"/>
      <w:pPr>
        <w:tabs>
          <w:tab w:val="left" w:pos="312"/>
        </w:tabs>
      </w:pPr>
      <w:rPr>
        <w:rFonts w:hint="default"/>
      </w:rPr>
    </w:lvl>
  </w:abstractNum>
  <w:abstractNum w:abstractNumId="2">
    <w:nsid w:val="02F7A639"/>
    <w:multiLevelType w:val="singleLevel"/>
    <w:tmpl w:val="02F7A639"/>
    <w:lvl w:ilvl="0">
      <w:start w:val="1"/>
      <w:numFmt w:val="decimal"/>
      <w:suff w:val="nothing"/>
      <w:lvlText w:val="%1."/>
      <w:lvlJc w:val="left"/>
      <w:pPr>
        <w:tabs>
          <w:tab w:val="left" w:pos="312"/>
        </w:tabs>
      </w:pPr>
      <w:rPr>
        <w:rFonts w:hint="default"/>
      </w:rPr>
    </w:lvl>
  </w:abstractNum>
  <w:abstractNum w:abstractNumId="3">
    <w:nsid w:val="4E513185"/>
    <w:multiLevelType w:val="hybridMultilevel"/>
    <w:tmpl w:val="8236D376"/>
    <w:lvl w:ilvl="0" w:tplc="7FA20D60">
      <w:start w:val="4"/>
      <w:numFmt w:val="japaneseCounting"/>
      <w:lvlText w:val="%1、"/>
      <w:lvlJc w:val="left"/>
      <w:pPr>
        <w:ind w:left="1440" w:hanging="720"/>
      </w:pPr>
      <w:rPr>
        <w:rFonts w:ascii="仿宋" w:eastAsia="仿宋" w:hAnsi="仿宋" w:cs="仿宋" w:hint="default"/>
        <w:b/>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786AC4C"/>
    <w:multiLevelType w:val="singleLevel"/>
    <w:tmpl w:val="7786AC4C"/>
    <w:lvl w:ilvl="0">
      <w:start w:val="3"/>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61A"/>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0DB8"/>
    <w:rsid w:val="00176886"/>
    <w:rsid w:val="00176E79"/>
    <w:rsid w:val="00187B6D"/>
    <w:rsid w:val="001C3716"/>
    <w:rsid w:val="001D7CA5"/>
    <w:rsid w:val="001E13CF"/>
    <w:rsid w:val="001E26AE"/>
    <w:rsid w:val="001F130C"/>
    <w:rsid w:val="001F3F4B"/>
    <w:rsid w:val="001F60FC"/>
    <w:rsid w:val="00200EB6"/>
    <w:rsid w:val="002019B3"/>
    <w:rsid w:val="00205650"/>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266B4"/>
    <w:rsid w:val="00333534"/>
    <w:rsid w:val="00333D0B"/>
    <w:rsid w:val="003420F7"/>
    <w:rsid w:val="0035009E"/>
    <w:rsid w:val="00350A93"/>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32FF0"/>
    <w:rsid w:val="00540D9C"/>
    <w:rsid w:val="0054423A"/>
    <w:rsid w:val="00552B19"/>
    <w:rsid w:val="005600CF"/>
    <w:rsid w:val="005613D0"/>
    <w:rsid w:val="005616D4"/>
    <w:rsid w:val="005637BD"/>
    <w:rsid w:val="005659E1"/>
    <w:rsid w:val="00566196"/>
    <w:rsid w:val="00566CE0"/>
    <w:rsid w:val="005758BA"/>
    <w:rsid w:val="00576A8C"/>
    <w:rsid w:val="0058047B"/>
    <w:rsid w:val="00591E19"/>
    <w:rsid w:val="00596258"/>
    <w:rsid w:val="005968FB"/>
    <w:rsid w:val="005A3C2D"/>
    <w:rsid w:val="005A44EC"/>
    <w:rsid w:val="005A4B4D"/>
    <w:rsid w:val="005B427B"/>
    <w:rsid w:val="005B49A0"/>
    <w:rsid w:val="005C41C7"/>
    <w:rsid w:val="005D553A"/>
    <w:rsid w:val="005E2A4C"/>
    <w:rsid w:val="005E52D4"/>
    <w:rsid w:val="005F1C2B"/>
    <w:rsid w:val="005F4C4F"/>
    <w:rsid w:val="005F4D94"/>
    <w:rsid w:val="005F51B4"/>
    <w:rsid w:val="005F5E4A"/>
    <w:rsid w:val="00601CAE"/>
    <w:rsid w:val="006054BA"/>
    <w:rsid w:val="00607CD0"/>
    <w:rsid w:val="006219B0"/>
    <w:rsid w:val="00624ED0"/>
    <w:rsid w:val="00645039"/>
    <w:rsid w:val="0065660B"/>
    <w:rsid w:val="00657DE7"/>
    <w:rsid w:val="006657C3"/>
    <w:rsid w:val="00681866"/>
    <w:rsid w:val="006A0740"/>
    <w:rsid w:val="006A4BA7"/>
    <w:rsid w:val="006B7DEB"/>
    <w:rsid w:val="006C4975"/>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C0C05"/>
    <w:rsid w:val="007E144B"/>
    <w:rsid w:val="007E286A"/>
    <w:rsid w:val="007F253F"/>
    <w:rsid w:val="007F70CB"/>
    <w:rsid w:val="00801F3D"/>
    <w:rsid w:val="00802D7E"/>
    <w:rsid w:val="00816F05"/>
    <w:rsid w:val="00817C40"/>
    <w:rsid w:val="008223CA"/>
    <w:rsid w:val="008338CC"/>
    <w:rsid w:val="00834DC4"/>
    <w:rsid w:val="00847F23"/>
    <w:rsid w:val="00857C70"/>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E367C"/>
    <w:rsid w:val="008F3DBF"/>
    <w:rsid w:val="008F5ABB"/>
    <w:rsid w:val="009003C6"/>
    <w:rsid w:val="00904119"/>
    <w:rsid w:val="009202B5"/>
    <w:rsid w:val="00942DB5"/>
    <w:rsid w:val="0096095C"/>
    <w:rsid w:val="009645ED"/>
    <w:rsid w:val="00972503"/>
    <w:rsid w:val="0098207E"/>
    <w:rsid w:val="00996C5C"/>
    <w:rsid w:val="009A1EB5"/>
    <w:rsid w:val="009C4021"/>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8596A"/>
    <w:rsid w:val="00A9259A"/>
    <w:rsid w:val="00AA30F7"/>
    <w:rsid w:val="00AA4245"/>
    <w:rsid w:val="00AA61B9"/>
    <w:rsid w:val="00AB0C4C"/>
    <w:rsid w:val="00AB341C"/>
    <w:rsid w:val="00AB73C5"/>
    <w:rsid w:val="00AC13BC"/>
    <w:rsid w:val="00AC3D0E"/>
    <w:rsid w:val="00AD01F7"/>
    <w:rsid w:val="00AD2C78"/>
    <w:rsid w:val="00AD3930"/>
    <w:rsid w:val="00AD6B13"/>
    <w:rsid w:val="00AD6BA9"/>
    <w:rsid w:val="00AE3627"/>
    <w:rsid w:val="00AE4E14"/>
    <w:rsid w:val="00AF4F8F"/>
    <w:rsid w:val="00AF5A57"/>
    <w:rsid w:val="00AF5E3E"/>
    <w:rsid w:val="00B03C02"/>
    <w:rsid w:val="00B148EC"/>
    <w:rsid w:val="00B17B60"/>
    <w:rsid w:val="00B20801"/>
    <w:rsid w:val="00B21E36"/>
    <w:rsid w:val="00B310D7"/>
    <w:rsid w:val="00B57B39"/>
    <w:rsid w:val="00B65E1A"/>
    <w:rsid w:val="00BB142D"/>
    <w:rsid w:val="00BB1672"/>
    <w:rsid w:val="00BC5B83"/>
    <w:rsid w:val="00BE0C40"/>
    <w:rsid w:val="00BE1C60"/>
    <w:rsid w:val="00BF2EC9"/>
    <w:rsid w:val="00BF3DE5"/>
    <w:rsid w:val="00C03ADB"/>
    <w:rsid w:val="00C0548A"/>
    <w:rsid w:val="00C06196"/>
    <w:rsid w:val="00C12ACC"/>
    <w:rsid w:val="00C14B16"/>
    <w:rsid w:val="00C41513"/>
    <w:rsid w:val="00C437F0"/>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2F8B"/>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E699D"/>
    <w:rsid w:val="00EF01DF"/>
    <w:rsid w:val="00EF6DF8"/>
    <w:rsid w:val="00F00DF9"/>
    <w:rsid w:val="00F0569C"/>
    <w:rsid w:val="00F05EF6"/>
    <w:rsid w:val="00F072F3"/>
    <w:rsid w:val="00F25498"/>
    <w:rsid w:val="00F33352"/>
    <w:rsid w:val="00F723D3"/>
    <w:rsid w:val="00F80BF3"/>
    <w:rsid w:val="00F835EB"/>
    <w:rsid w:val="00F84FB3"/>
    <w:rsid w:val="00F8680B"/>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198">
      <w:bodyDiv w:val="1"/>
      <w:marLeft w:val="0"/>
      <w:marRight w:val="0"/>
      <w:marTop w:val="0"/>
      <w:marBottom w:val="0"/>
      <w:divBdr>
        <w:top w:val="none" w:sz="0" w:space="0" w:color="auto"/>
        <w:left w:val="none" w:sz="0" w:space="0" w:color="auto"/>
        <w:bottom w:val="none" w:sz="0" w:space="0" w:color="auto"/>
        <w:right w:val="none" w:sz="0" w:space="0" w:color="auto"/>
      </w:divBdr>
    </w:div>
    <w:div w:id="372846771">
      <w:bodyDiv w:val="1"/>
      <w:marLeft w:val="0"/>
      <w:marRight w:val="0"/>
      <w:marTop w:val="0"/>
      <w:marBottom w:val="0"/>
      <w:divBdr>
        <w:top w:val="none" w:sz="0" w:space="0" w:color="auto"/>
        <w:left w:val="none" w:sz="0" w:space="0" w:color="auto"/>
        <w:bottom w:val="none" w:sz="0" w:space="0" w:color="auto"/>
        <w:right w:val="none" w:sz="0" w:space="0" w:color="auto"/>
      </w:divBdr>
    </w:div>
    <w:div w:id="843670807">
      <w:bodyDiv w:val="1"/>
      <w:marLeft w:val="0"/>
      <w:marRight w:val="0"/>
      <w:marTop w:val="0"/>
      <w:marBottom w:val="0"/>
      <w:divBdr>
        <w:top w:val="none" w:sz="0" w:space="0" w:color="auto"/>
        <w:left w:val="none" w:sz="0" w:space="0" w:color="auto"/>
        <w:bottom w:val="none" w:sz="0" w:space="0" w:color="auto"/>
        <w:right w:val="none" w:sz="0" w:space="0" w:color="auto"/>
      </w:divBdr>
    </w:div>
    <w:div w:id="1473910950">
      <w:bodyDiv w:val="1"/>
      <w:marLeft w:val="0"/>
      <w:marRight w:val="0"/>
      <w:marTop w:val="0"/>
      <w:marBottom w:val="0"/>
      <w:divBdr>
        <w:top w:val="none" w:sz="0" w:space="0" w:color="auto"/>
        <w:left w:val="none" w:sz="0" w:space="0" w:color="auto"/>
        <w:bottom w:val="none" w:sz="0" w:space="0" w:color="auto"/>
        <w:right w:val="none" w:sz="0" w:space="0" w:color="auto"/>
      </w:divBdr>
    </w:div>
    <w:div w:id="1765107127">
      <w:bodyDiv w:val="1"/>
      <w:marLeft w:val="0"/>
      <w:marRight w:val="0"/>
      <w:marTop w:val="0"/>
      <w:marBottom w:val="0"/>
      <w:divBdr>
        <w:top w:val="none" w:sz="0" w:space="0" w:color="auto"/>
        <w:left w:val="none" w:sz="0" w:space="0" w:color="auto"/>
        <w:bottom w:val="none" w:sz="0" w:space="0" w:color="auto"/>
        <w:right w:val="none" w:sz="0" w:space="0" w:color="auto"/>
      </w:divBdr>
    </w:div>
    <w:div w:id="198751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D0487-9F03-4B32-85BD-0AE35446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781</Words>
  <Characters>4454</Characters>
  <Application>Microsoft Office Word</Application>
  <DocSecurity>0</DocSecurity>
  <Lines>37</Lines>
  <Paragraphs>10</Paragraphs>
  <ScaleCrop>false</ScaleCrop>
  <Company>Microsoft</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2020-07-17T06:04:00Z</cp:lastPrinted>
  <dcterms:created xsi:type="dcterms:W3CDTF">2020-07-17T00:39:00Z</dcterms:created>
  <dcterms:modified xsi:type="dcterms:W3CDTF">2020-07-17T06:15:00Z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